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rStyle w:val="a4"/>
          <w:color w:val="000000" w:themeColor="text1"/>
        </w:rPr>
      </w:pP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Подвижные игры 5-10 мин.</w:t>
      </w: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1-2 неделя мая.</w:t>
      </w:r>
    </w:p>
    <w:p w:rsidR="000710E0" w:rsidRPr="000710E0" w:rsidRDefault="000710E0" w:rsidP="000710E0">
      <w:pPr>
        <w:pStyle w:val="a3"/>
        <w:rPr>
          <w:b/>
        </w:rPr>
      </w:pPr>
      <w:r>
        <w:rPr>
          <w:b/>
          <w:i/>
          <w:iCs/>
          <w:lang w:val="en-US"/>
        </w:rPr>
        <w:t xml:space="preserve">                                                               </w:t>
      </w:r>
      <w:r w:rsidRPr="000710E0">
        <w:rPr>
          <w:b/>
          <w:i/>
          <w:iCs/>
        </w:rPr>
        <w:t>«Кошка и мышки»</w:t>
      </w:r>
      <w:r w:rsidRPr="000710E0">
        <w:rPr>
          <w:b/>
        </w:rPr>
        <w:t>.</w:t>
      </w:r>
    </w:p>
    <w:p w:rsidR="000710E0" w:rsidRPr="000710E0" w:rsidRDefault="000710E0" w:rsidP="000710E0">
      <w:pPr>
        <w:pStyle w:val="a3"/>
      </w:pPr>
      <w:r w:rsidRPr="000710E0">
        <w:rPr>
          <w:u w:val="single"/>
        </w:rPr>
        <w:t>Задачи</w:t>
      </w:r>
      <w:r w:rsidRPr="000710E0">
        <w:t xml:space="preserve">: упражнять </w:t>
      </w:r>
      <w:r w:rsidRPr="003372D6">
        <w:rPr>
          <w:rStyle w:val="a4"/>
          <w:b w:val="0"/>
        </w:rPr>
        <w:t xml:space="preserve">детей в </w:t>
      </w:r>
      <w:proofErr w:type="spellStart"/>
      <w:r w:rsidRPr="003372D6">
        <w:rPr>
          <w:rStyle w:val="a4"/>
          <w:b w:val="0"/>
        </w:rPr>
        <w:t>подлезании</w:t>
      </w:r>
      <w:proofErr w:type="spellEnd"/>
      <w:r w:rsidRPr="003372D6">
        <w:t>, умении реагировать на сигнал, выполнять движения в соответствии с текстом стихотворения</w:t>
      </w:r>
      <w:r w:rsidRPr="000710E0">
        <w:t>.</w:t>
      </w:r>
    </w:p>
    <w:p w:rsidR="000710E0" w:rsidRPr="000710E0" w:rsidRDefault="000710E0" w:rsidP="000710E0">
      <w:pPr>
        <w:pStyle w:val="a3"/>
      </w:pPr>
      <w:r w:rsidRPr="000710E0">
        <w:rPr>
          <w:u w:val="single"/>
        </w:rPr>
        <w:t>Описание игры</w:t>
      </w:r>
      <w:r w:rsidRPr="000710E0">
        <w:t xml:space="preserve">: игра проводится с подгруппой </w:t>
      </w:r>
      <w:r w:rsidRPr="003372D6">
        <w:rPr>
          <w:rStyle w:val="a4"/>
          <w:b w:val="0"/>
        </w:rPr>
        <w:t xml:space="preserve">детей </w:t>
      </w:r>
      <w:r w:rsidRPr="003372D6">
        <w:rPr>
          <w:b/>
          <w:i/>
          <w:iCs/>
        </w:rPr>
        <w:t>(</w:t>
      </w:r>
      <w:r w:rsidRPr="000710E0">
        <w:rPr>
          <w:i/>
          <w:iCs/>
        </w:rPr>
        <w:t>8-10)</w:t>
      </w:r>
      <w:r w:rsidRPr="000710E0">
        <w:t xml:space="preserve"> в комнате </w:t>
      </w:r>
      <w:r w:rsidRPr="000710E0">
        <w:rPr>
          <w:i/>
          <w:iCs/>
        </w:rPr>
        <w:t>(на ковре)</w:t>
      </w:r>
      <w:r w:rsidRPr="000710E0">
        <w:t xml:space="preserve"> или на лужайке, покрытой мягкой травой. На середине комнаты </w:t>
      </w:r>
      <w:r w:rsidRPr="000710E0">
        <w:rPr>
          <w:i/>
          <w:iCs/>
        </w:rPr>
        <w:t>(на ковре)</w:t>
      </w:r>
      <w:r w:rsidRPr="000710E0">
        <w:t xml:space="preserve"> или лужайке на ребро ставят гимнастическую лестницу или натягивают шнур. С одной стороны </w:t>
      </w:r>
      <w:proofErr w:type="gramStart"/>
      <w:r w:rsidRPr="000710E0">
        <w:t>огороженного</w:t>
      </w:r>
      <w:proofErr w:type="gramEnd"/>
      <w:r w:rsidRPr="000710E0">
        <w:t xml:space="preserve"> пространства—домик мышек. Выбирают кошку. Она садится на стул или пенёк. Мышки сидят в норках, за </w:t>
      </w:r>
      <w:proofErr w:type="spellStart"/>
      <w:r w:rsidRPr="000710E0">
        <w:t>лестницей</w:t>
      </w:r>
      <w:proofErr w:type="gramStart"/>
      <w:r w:rsidRPr="000710E0">
        <w:t>,</w:t>
      </w:r>
      <w:r w:rsidRPr="000710E0">
        <w:rPr>
          <w:u w:val="single"/>
        </w:rPr>
        <w:t>В</w:t>
      </w:r>
      <w:proofErr w:type="gramEnd"/>
      <w:r w:rsidRPr="000710E0">
        <w:rPr>
          <w:u w:val="single"/>
        </w:rPr>
        <w:t>оспитатель</w:t>
      </w:r>
      <w:proofErr w:type="spellEnd"/>
      <w:r w:rsidRPr="000710E0">
        <w:rPr>
          <w:u w:val="single"/>
        </w:rPr>
        <w:t xml:space="preserve"> говорит</w:t>
      </w:r>
      <w:r w:rsidRPr="000710E0">
        <w:t>:</w:t>
      </w:r>
    </w:p>
    <w:p w:rsidR="000710E0" w:rsidRPr="000710E0" w:rsidRDefault="000710E0" w:rsidP="000710E0">
      <w:pPr>
        <w:pStyle w:val="a3"/>
      </w:pPr>
      <w:r w:rsidRPr="000710E0">
        <w:t>Кошка мышек сторожит,</w:t>
      </w:r>
    </w:p>
    <w:p w:rsidR="000710E0" w:rsidRDefault="000710E0" w:rsidP="000710E0">
      <w:pPr>
        <w:pStyle w:val="a3"/>
      </w:pPr>
      <w:r>
        <w:t>Притворилась, будто спит.</w:t>
      </w:r>
    </w:p>
    <w:p w:rsidR="000710E0" w:rsidRDefault="000710E0" w:rsidP="000710E0">
      <w:pPr>
        <w:pStyle w:val="a3"/>
      </w:pPr>
      <w:r>
        <w:t xml:space="preserve">Мышки вылезают из норок </w:t>
      </w:r>
      <w:r>
        <w:rPr>
          <w:i/>
          <w:iCs/>
        </w:rPr>
        <w:t>(пролезают между рейками лестницы или подлезают под шнур)</w:t>
      </w:r>
      <w:r>
        <w:t xml:space="preserve"> и бегают.</w:t>
      </w:r>
    </w:p>
    <w:p w:rsidR="000710E0" w:rsidRDefault="000710E0" w:rsidP="000710E0">
      <w:pPr>
        <w:pStyle w:val="a3"/>
      </w:pPr>
      <w:r>
        <w:rPr>
          <w:u w:val="single"/>
        </w:rPr>
        <w:t>Через некоторое время воспитатель говорит</w:t>
      </w:r>
      <w:r>
        <w:t>:</w:t>
      </w:r>
    </w:p>
    <w:p w:rsidR="000710E0" w:rsidRDefault="000710E0" w:rsidP="000710E0">
      <w:pPr>
        <w:pStyle w:val="a3"/>
      </w:pPr>
      <w:r>
        <w:t>Тише мышки, не шумите,</w:t>
      </w:r>
    </w:p>
    <w:p w:rsidR="000710E0" w:rsidRDefault="000710E0" w:rsidP="000710E0">
      <w:pPr>
        <w:pStyle w:val="a3"/>
      </w:pPr>
      <w:r>
        <w:t>Кошку вы не разбудите…</w:t>
      </w:r>
    </w:p>
    <w:p w:rsidR="000710E0" w:rsidRDefault="000710E0" w:rsidP="000710E0">
      <w:pPr>
        <w:pStyle w:val="a3"/>
      </w:pPr>
      <w:r>
        <w:t xml:space="preserve">Кошка слезает со стула, встаёт на четвереньки, выгибает </w:t>
      </w:r>
      <w:proofErr w:type="spellStart"/>
      <w:r>
        <w:t>спину</w:t>
      </w:r>
      <w:proofErr w:type="gramStart"/>
      <w:r>
        <w:t>,</w:t>
      </w:r>
      <w:r>
        <w:rPr>
          <w:u w:val="single"/>
        </w:rPr>
        <w:t>г</w:t>
      </w:r>
      <w:proofErr w:type="gramEnd"/>
      <w:r>
        <w:rPr>
          <w:u w:val="single"/>
        </w:rPr>
        <w:t>ромко</w:t>
      </w:r>
      <w:proofErr w:type="spellEnd"/>
      <w:r>
        <w:rPr>
          <w:u w:val="single"/>
        </w:rPr>
        <w:t xml:space="preserve"> произносит</w:t>
      </w:r>
      <w:r>
        <w:t xml:space="preserve">: </w:t>
      </w:r>
      <w:r>
        <w:rPr>
          <w:i/>
          <w:iCs/>
        </w:rPr>
        <w:t>«мяу»</w:t>
      </w:r>
      <w:r>
        <w:t xml:space="preserve"> - и ловит мышей, они бегут в свои норки </w:t>
      </w:r>
      <w:r>
        <w:rPr>
          <w:i/>
          <w:iCs/>
        </w:rPr>
        <w:t>(не подлезать под шнур или рейки лестницы)</w:t>
      </w:r>
      <w:r>
        <w:t>. Роль кошки вначале выполняет воспитатель, затем поручается наиболее активному ребёнку, затем к этой роли привлекаются и другие дети. Игра повторяется каждый раз с новой кошкой.</w:t>
      </w: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rStyle w:val="a4"/>
        </w:rPr>
      </w:pP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jc w:val="center"/>
      </w:pPr>
      <w:r>
        <w:rPr>
          <w:rStyle w:val="a4"/>
          <w:color w:val="000000" w:themeColor="text1"/>
        </w:rPr>
        <w:t>Карусели</w:t>
      </w: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 w:themeColor="text1"/>
        </w:rPr>
      </w:pPr>
      <w:r>
        <w:rPr>
          <w:rStyle w:val="a5"/>
          <w:color w:val="000000" w:themeColor="text1"/>
        </w:rPr>
        <w:t>Задачи: </w:t>
      </w:r>
      <w:r>
        <w:rPr>
          <w:color w:val="000000" w:themeColor="text1"/>
        </w:rPr>
        <w:t>учить согласовывать движения друг с другом и ритмом текста; развивать внимание.</w:t>
      </w: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 w:themeColor="text1"/>
        </w:rPr>
      </w:pPr>
      <w:r>
        <w:rPr>
          <w:rStyle w:val="a5"/>
          <w:color w:val="000000" w:themeColor="text1"/>
        </w:rPr>
        <w:t>Описание игры: </w:t>
      </w:r>
      <w:r>
        <w:rPr>
          <w:color w:val="000000" w:themeColor="text1"/>
        </w:rPr>
        <w:t>«Сейчас мы будем кататься на карусели, - говорит воспитатель. - Повторяйте слова за мной и двигайтесь дружно по кругу, чтобы карусель не сломалась». Держась за руки, дети вместе с воспитателем движутся по кругу и произносят следующие слова:</w:t>
      </w: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Еле-еле-еле-еле</w:t>
      </w: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Завертелись карусели.</w:t>
      </w: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А потом, потом, потом</w:t>
      </w: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Все бегом, бегом, бегом!</w:t>
      </w: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Побежали, побежали, побежали!</w:t>
      </w: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Тише, тише, не спешите,</w:t>
      </w: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Карусель остановите.</w:t>
      </w: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Раз-два, раз-два…(пауза),</w:t>
      </w: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>Вот и кончена игра.</w:t>
      </w: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rPr>
          <w:color w:val="000000" w:themeColor="text1"/>
        </w:rPr>
      </w:pPr>
      <w:r>
        <w:rPr>
          <w:color w:val="000000" w:themeColor="text1"/>
        </w:rPr>
        <w:lastRenderedPageBreak/>
        <w:t>Под эти слова карусель сначала медленно движется в одну сторону, потом темп речи и движений ускоряются, На слова «побежали» карусель меняет направление движения и кружится быстрее. Потом темп движений постепенно замедляется, и на слова «Вот и кончена игра» все останавливаются.</w:t>
      </w:r>
    </w:p>
    <w:p w:rsidR="000710E0" w:rsidRDefault="000710E0" w:rsidP="000710E0">
      <w:pPr>
        <w:pStyle w:val="a3"/>
        <w:rPr>
          <w:rStyle w:val="a4"/>
          <w:color w:val="000000" w:themeColor="text1"/>
          <w:lang w:val="en-US"/>
        </w:rPr>
      </w:pPr>
      <w:r>
        <w:rPr>
          <w:rStyle w:val="a4"/>
          <w:color w:val="000000" w:themeColor="text1"/>
          <w:lang w:val="en-US"/>
        </w:rPr>
        <w:t xml:space="preserve">                                                         </w:t>
      </w:r>
      <w:r w:rsidR="004C1F05">
        <w:rPr>
          <w:rStyle w:val="a4"/>
          <w:color w:val="000000" w:themeColor="text1"/>
        </w:rPr>
        <w:t>3-4 неделя мая.</w:t>
      </w:r>
    </w:p>
    <w:p w:rsidR="000710E0" w:rsidRPr="000710E0" w:rsidRDefault="000710E0" w:rsidP="000710E0">
      <w:pPr>
        <w:pStyle w:val="a3"/>
        <w:rPr>
          <w:b/>
        </w:rPr>
      </w:pPr>
      <w:r>
        <w:rPr>
          <w:rStyle w:val="a4"/>
          <w:color w:val="000000" w:themeColor="text1"/>
          <w:lang w:val="en-US"/>
        </w:rPr>
        <w:t xml:space="preserve">                                                             </w:t>
      </w:r>
      <w:r w:rsidR="004C1F05">
        <w:rPr>
          <w:rStyle w:val="a4"/>
          <w:color w:val="000000" w:themeColor="text1"/>
        </w:rPr>
        <w:t xml:space="preserve"> </w:t>
      </w:r>
      <w:r w:rsidRPr="000710E0">
        <w:rPr>
          <w:b/>
          <w:i/>
          <w:iCs/>
        </w:rPr>
        <w:t>«Пузырь»</w:t>
      </w:r>
      <w:r w:rsidRPr="000710E0">
        <w:rPr>
          <w:b/>
        </w:rPr>
        <w:t>.</w:t>
      </w:r>
    </w:p>
    <w:p w:rsidR="000710E0" w:rsidRDefault="000710E0" w:rsidP="000710E0">
      <w:pPr>
        <w:pStyle w:val="a3"/>
      </w:pPr>
      <w:r>
        <w:rPr>
          <w:u w:val="single"/>
        </w:rPr>
        <w:t>Задачи</w:t>
      </w:r>
      <w:r>
        <w:t xml:space="preserve">: закреплять у </w:t>
      </w:r>
      <w:r>
        <w:rPr>
          <w:rStyle w:val="a4"/>
        </w:rPr>
        <w:t>детей</w:t>
      </w:r>
      <w:r>
        <w:t xml:space="preserve"> умение становиться в круг, постепенно расширять и сужать его; учить согласовывать движения; развивать внимание.</w:t>
      </w:r>
    </w:p>
    <w:p w:rsidR="000710E0" w:rsidRDefault="000710E0" w:rsidP="000710E0">
      <w:pPr>
        <w:pStyle w:val="a3"/>
      </w:pPr>
      <w:r>
        <w:rPr>
          <w:u w:val="single"/>
        </w:rPr>
        <w:t>Описание игры</w:t>
      </w:r>
      <w:r>
        <w:t>:</w:t>
      </w:r>
      <w:r w:rsidRPr="000710E0">
        <w:t xml:space="preserve"> </w:t>
      </w:r>
      <w:r>
        <w:rPr>
          <w:u w:val="single"/>
        </w:rPr>
        <w:t>проводится ритуал приглашения в игру</w:t>
      </w:r>
      <w:r>
        <w:t xml:space="preserve">: </w:t>
      </w:r>
      <w:r>
        <w:rPr>
          <w:i/>
          <w:iCs/>
        </w:rPr>
        <w:t>«Катенька, пойдём играть!»</w:t>
      </w:r>
      <w:r>
        <w:t>. Воспитатель берёт ребёнка за руку,</w:t>
      </w:r>
      <w:r w:rsidRPr="000710E0">
        <w:t xml:space="preserve"> </w:t>
      </w:r>
      <w:r>
        <w:rPr>
          <w:u w:val="single"/>
        </w:rPr>
        <w:t>подходит с ним к следующему малышу</w:t>
      </w:r>
      <w:r>
        <w:t xml:space="preserve">: </w:t>
      </w:r>
      <w:r>
        <w:rPr>
          <w:i/>
          <w:iCs/>
        </w:rPr>
        <w:t>«Ванечка, пойдём играть!»</w:t>
      </w:r>
      <w:r>
        <w:t xml:space="preserve"> Ребёнок подаёт руку предыдущему, и теперь они уже втроём идут приглашать следующего. Так по очереди за руки берутся все дети. Сначала лучше подходить к тем воспитанникам, которые выражают желание включиться в игру, а скованных </w:t>
      </w:r>
      <w:r>
        <w:rPr>
          <w:rStyle w:val="a4"/>
        </w:rPr>
        <w:t>детей</w:t>
      </w:r>
      <w:r>
        <w:t xml:space="preserve"> целесообразнее приглашать </w:t>
      </w:r>
      <w:proofErr w:type="gramStart"/>
      <w:r>
        <w:t>последними</w:t>
      </w:r>
      <w:proofErr w:type="gramEnd"/>
      <w:r>
        <w:t>.</w:t>
      </w:r>
    </w:p>
    <w:p w:rsidR="000710E0" w:rsidRDefault="000710E0" w:rsidP="000710E0">
      <w:pPr>
        <w:pStyle w:val="a3"/>
      </w:pPr>
      <w:r>
        <w:t xml:space="preserve">Дети вместе с воспитателем берутся за руки, образуют круг, начинают </w:t>
      </w:r>
      <w:r>
        <w:rPr>
          <w:i/>
          <w:iCs/>
        </w:rPr>
        <w:t>«раздувать пузырь»</w:t>
      </w:r>
      <w:r>
        <w:t>: наклонив головы вниз, малыши дуют в кулачки, составленные один под другим, как в дудочку. При каждом раздувании, все делают шаг назад, будто пузырь немного увеличился. Эти действия повторяются 2-3 раза. Затем все берутся за руки и постепенно расширяют круг,</w:t>
      </w:r>
      <w:r w:rsidR="003372D6" w:rsidRPr="003372D6">
        <w:t xml:space="preserve"> </w:t>
      </w:r>
      <w:r>
        <w:rPr>
          <w:u w:val="single"/>
        </w:rPr>
        <w:t>двигаясь и произнося следующие слова</w:t>
      </w:r>
      <w:r>
        <w:t>:</w:t>
      </w:r>
    </w:p>
    <w:p w:rsidR="000710E0" w:rsidRDefault="000710E0" w:rsidP="000710E0">
      <w:pPr>
        <w:pStyle w:val="a3"/>
      </w:pPr>
      <w:r>
        <w:t>Раздувайся, пузырь,</w:t>
      </w:r>
    </w:p>
    <w:p w:rsidR="000710E0" w:rsidRDefault="000710E0" w:rsidP="000710E0">
      <w:pPr>
        <w:pStyle w:val="a3"/>
      </w:pPr>
      <w:r>
        <w:t>Раздувайся, большой,</w:t>
      </w:r>
    </w:p>
    <w:p w:rsidR="000710E0" w:rsidRDefault="000710E0" w:rsidP="000710E0">
      <w:pPr>
        <w:pStyle w:val="a3"/>
      </w:pPr>
      <w:r>
        <w:t>Оставайся такой,</w:t>
      </w:r>
    </w:p>
    <w:p w:rsidR="000710E0" w:rsidRDefault="000710E0" w:rsidP="000710E0">
      <w:pPr>
        <w:pStyle w:val="a3"/>
      </w:pPr>
      <w:r>
        <w:t>Да не лопайся.</w:t>
      </w:r>
    </w:p>
    <w:p w:rsidR="000710E0" w:rsidRDefault="000710E0" w:rsidP="000710E0">
      <w:pPr>
        <w:pStyle w:val="a3"/>
      </w:pPr>
      <w:r>
        <w:t>Получается большой растянутый круг.</w:t>
      </w:r>
    </w:p>
    <w:p w:rsidR="000710E0" w:rsidRDefault="000710E0" w:rsidP="000710E0">
      <w:pPr>
        <w:pStyle w:val="a3"/>
      </w:pPr>
      <w:r>
        <w:rPr>
          <w:u w:val="single"/>
        </w:rPr>
        <w:t>Воспитатель говорит</w:t>
      </w:r>
      <w:r>
        <w:t xml:space="preserve">: </w:t>
      </w:r>
      <w:r>
        <w:rPr>
          <w:i/>
          <w:iCs/>
        </w:rPr>
        <w:t>«Лопнул пузырь!»</w:t>
      </w:r>
      <w:r>
        <w:t xml:space="preserve"> Все хлопают в ладоши,</w:t>
      </w:r>
      <w:r w:rsidR="003372D6" w:rsidRPr="003372D6">
        <w:t xml:space="preserve"> </w:t>
      </w:r>
      <w:r>
        <w:rPr>
          <w:u w:val="single"/>
        </w:rPr>
        <w:t>говорят</w:t>
      </w:r>
      <w:r>
        <w:t xml:space="preserve">: </w:t>
      </w:r>
      <w:r>
        <w:rPr>
          <w:i/>
          <w:iCs/>
        </w:rPr>
        <w:t>«Хлоп!»</w:t>
      </w:r>
      <w:r>
        <w:t xml:space="preserve"> и сбегаются в кучку </w:t>
      </w:r>
      <w:r>
        <w:rPr>
          <w:i/>
          <w:iCs/>
        </w:rPr>
        <w:t>(к центру)</w:t>
      </w:r>
      <w:r>
        <w:t>.</w:t>
      </w:r>
    </w:p>
    <w:p w:rsidR="000710E0" w:rsidRDefault="000710E0" w:rsidP="000710E0">
      <w:pPr>
        <w:pStyle w:val="a3"/>
      </w:pPr>
      <w:r>
        <w:t>После этого игра начинается сначала.</w:t>
      </w:r>
    </w:p>
    <w:p w:rsidR="000710E0" w:rsidRDefault="000710E0" w:rsidP="000710E0">
      <w:pPr>
        <w:pStyle w:val="a3"/>
      </w:pPr>
      <w:r>
        <w:t>Закончить игру можно так. Когда пузырь лопнет,</w:t>
      </w:r>
      <w:r w:rsidR="003372D6" w:rsidRPr="003372D6">
        <w:t xml:space="preserve"> </w:t>
      </w:r>
      <w:r>
        <w:rPr>
          <w:u w:val="single"/>
        </w:rPr>
        <w:t>сказать</w:t>
      </w:r>
      <w:r>
        <w:t xml:space="preserve">: </w:t>
      </w:r>
      <w:r w:rsidR="003372D6">
        <w:rPr>
          <w:i/>
          <w:iCs/>
        </w:rPr>
        <w:t xml:space="preserve">«Полетели маленькие </w:t>
      </w:r>
      <w:proofErr w:type="spellStart"/>
      <w:r>
        <w:rPr>
          <w:i/>
          <w:iCs/>
        </w:rPr>
        <w:t>пузырики</w:t>
      </w:r>
      <w:proofErr w:type="spellEnd"/>
      <w:r>
        <w:rPr>
          <w:i/>
          <w:iCs/>
        </w:rPr>
        <w:t>…»</w:t>
      </w:r>
      <w:r>
        <w:t xml:space="preserve"> Дети разбегаются в разные стороны.</w:t>
      </w:r>
    </w:p>
    <w:p w:rsidR="004C1F05" w:rsidRDefault="004C1F05" w:rsidP="004C1F05">
      <w:pPr>
        <w:pStyle w:val="a3"/>
        <w:shd w:val="clear" w:color="auto" w:fill="FFFFFF"/>
        <w:spacing w:before="0" w:beforeAutospacing="0" w:after="0" w:afterAutospacing="0" w:line="0" w:lineRule="atLeast"/>
        <w:jc w:val="center"/>
        <w:rPr>
          <w:rStyle w:val="a4"/>
        </w:rPr>
      </w:pPr>
    </w:p>
    <w:sectPr w:rsidR="004C1F05" w:rsidSect="00B56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D03"/>
    <w:rsid w:val="000710E0"/>
    <w:rsid w:val="003372D6"/>
    <w:rsid w:val="00450D03"/>
    <w:rsid w:val="004C1F05"/>
    <w:rsid w:val="00B56507"/>
    <w:rsid w:val="00BE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F05"/>
    <w:rPr>
      <w:b/>
      <w:bCs/>
    </w:rPr>
  </w:style>
  <w:style w:type="character" w:styleId="a5">
    <w:name w:val="Emphasis"/>
    <w:basedOn w:val="a0"/>
    <w:uiPriority w:val="20"/>
    <w:qFormat/>
    <w:rsid w:val="004C1F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1F05"/>
    <w:rPr>
      <w:b/>
      <w:bCs/>
    </w:rPr>
  </w:style>
  <w:style w:type="character" w:styleId="a5">
    <w:name w:val="Emphasis"/>
    <w:basedOn w:val="a0"/>
    <w:uiPriority w:val="20"/>
    <w:qFormat/>
    <w:rsid w:val="004C1F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забытина</dc:creator>
  <cp:keywords/>
  <dc:description/>
  <cp:lastModifiedBy>Admin</cp:lastModifiedBy>
  <cp:revision>4</cp:revision>
  <dcterms:created xsi:type="dcterms:W3CDTF">2020-05-13T13:59:00Z</dcterms:created>
  <dcterms:modified xsi:type="dcterms:W3CDTF">2020-05-13T16:20:00Z</dcterms:modified>
</cp:coreProperties>
</file>