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033F2D">
        <w:rPr>
          <w:rStyle w:val="a4"/>
          <w:color w:val="111111"/>
          <w:sz w:val="32"/>
          <w:szCs w:val="32"/>
          <w:bdr w:val="none" w:sz="0" w:space="0" w:color="auto" w:frame="1"/>
        </w:rPr>
        <w:t>Перечень литературных произведений для детей 4-5 лет для прочтения родителями</w:t>
      </w:r>
    </w:p>
    <w:p w:rsidR="00033F2D" w:rsidRPr="00033F2D" w:rsidRDefault="00033F2D" w:rsidP="00033F2D">
      <w:pPr>
        <w:pStyle w:val="a3"/>
        <w:spacing w:before="225" w:beforeAutospacing="0" w:after="225" w:afterAutospacing="0"/>
        <w:ind w:firstLine="360"/>
        <w:rPr>
          <w:b/>
          <w:color w:val="111111"/>
        </w:rPr>
      </w:pPr>
      <w:r w:rsidRPr="00033F2D">
        <w:rPr>
          <w:b/>
          <w:color w:val="111111"/>
        </w:rPr>
        <w:t>Русский фольклор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Песенки, </w:t>
      </w:r>
      <w:proofErr w:type="spellStart"/>
      <w:r w:rsidRPr="00033F2D">
        <w:rPr>
          <w:color w:val="111111"/>
        </w:rPr>
        <w:t>потешки</w:t>
      </w:r>
      <w:proofErr w:type="spellEnd"/>
      <w:r w:rsidRPr="00033F2D">
        <w:rPr>
          <w:color w:val="111111"/>
        </w:rPr>
        <w:t xml:space="preserve">, </w:t>
      </w:r>
      <w:proofErr w:type="spellStart"/>
      <w:r w:rsidRPr="00033F2D">
        <w:rPr>
          <w:color w:val="111111"/>
        </w:rPr>
        <w:t>заклички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«Наш козел…»</w:t>
      </w:r>
      <w:r w:rsidRPr="00033F2D">
        <w:rPr>
          <w:color w:val="111111"/>
        </w:rPr>
        <w:t xml:space="preserve">-; </w:t>
      </w:r>
      <w:r w:rsidRPr="00033F2D">
        <w:rPr>
          <w:i/>
          <w:iCs/>
          <w:color w:val="111111"/>
          <w:bdr w:val="none" w:sz="0" w:space="0" w:color="auto" w:frame="1"/>
        </w:rPr>
        <w:t>«Зайчишка-трусишка…»</w:t>
      </w:r>
      <w:r w:rsidRPr="00033F2D">
        <w:rPr>
          <w:color w:val="111111"/>
        </w:rPr>
        <w:t xml:space="preserve">: </w:t>
      </w:r>
      <w:r w:rsidRPr="00033F2D">
        <w:rPr>
          <w:i/>
          <w:iCs/>
          <w:color w:val="111111"/>
          <w:bdr w:val="none" w:sz="0" w:space="0" w:color="auto" w:frame="1"/>
        </w:rPr>
        <w:t xml:space="preserve">«Дон! Дон! </w:t>
      </w:r>
      <w:proofErr w:type="gramStart"/>
      <w:r w:rsidRPr="00033F2D">
        <w:rPr>
          <w:i/>
          <w:iCs/>
          <w:color w:val="111111"/>
          <w:bdr w:val="none" w:sz="0" w:space="0" w:color="auto" w:frame="1"/>
        </w:rPr>
        <w:t>Дон!-</w:t>
      </w:r>
      <w:proofErr w:type="gramEnd"/>
      <w:r w:rsidRPr="00033F2D">
        <w:rPr>
          <w:i/>
          <w:iCs/>
          <w:color w:val="111111"/>
          <w:bdr w:val="none" w:sz="0" w:space="0" w:color="auto" w:frame="1"/>
        </w:rPr>
        <w:t>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«Гуси, вы гуси…»</w:t>
      </w:r>
      <w:r w:rsidRPr="00033F2D">
        <w:rPr>
          <w:color w:val="111111"/>
        </w:rPr>
        <w:t xml:space="preserve">; </w:t>
      </w:r>
      <w:r w:rsidRPr="00033F2D">
        <w:rPr>
          <w:i/>
          <w:iCs/>
          <w:color w:val="111111"/>
          <w:bdr w:val="none" w:sz="0" w:space="0" w:color="auto" w:frame="1"/>
        </w:rPr>
        <w:t>«Ножки, ножки, где вы были?.»</w:t>
      </w:r>
      <w:r w:rsidRPr="00033F2D">
        <w:rPr>
          <w:color w:val="111111"/>
        </w:rPr>
        <w:t xml:space="preserve">. «Сидит, сидит зайка. &gt;, </w:t>
      </w:r>
      <w:r w:rsidRPr="00033F2D">
        <w:rPr>
          <w:i/>
          <w:iCs/>
          <w:color w:val="111111"/>
          <w:bdr w:val="none" w:sz="0" w:space="0" w:color="auto" w:frame="1"/>
        </w:rPr>
        <w:t>«Кот на печку пошел…»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«Сегодня день целый…»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Сказки. </w:t>
      </w:r>
      <w:r w:rsidRPr="00033F2D">
        <w:rPr>
          <w:i/>
          <w:iCs/>
          <w:color w:val="111111"/>
          <w:bdr w:val="none" w:sz="0" w:space="0" w:color="auto" w:frame="1"/>
        </w:rPr>
        <w:t>«Про Иванушку-дурачка»</w:t>
      </w:r>
      <w:r w:rsidRPr="00033F2D">
        <w:rPr>
          <w:color w:val="111111"/>
        </w:rPr>
        <w:t xml:space="preserve">, обр. М. Горького; </w:t>
      </w:r>
      <w:r w:rsidRPr="00033F2D">
        <w:rPr>
          <w:i/>
          <w:iCs/>
          <w:color w:val="111111"/>
          <w:bdr w:val="none" w:sz="0" w:space="0" w:color="auto" w:frame="1"/>
        </w:rPr>
        <w:t>«Война грибов с ягодами»</w:t>
      </w:r>
      <w:r w:rsidRPr="00033F2D">
        <w:rPr>
          <w:color w:val="111111"/>
        </w:rPr>
        <w:t xml:space="preserve">, обр. В. Даля; </w:t>
      </w:r>
      <w:r w:rsidRPr="00033F2D">
        <w:rPr>
          <w:i/>
          <w:iCs/>
          <w:color w:val="111111"/>
          <w:bdr w:val="none" w:sz="0" w:space="0" w:color="auto" w:frame="1"/>
        </w:rPr>
        <w:t>«Сестрица Аленушка и братец Иванушка»</w:t>
      </w:r>
      <w:r w:rsidRPr="00033F2D">
        <w:rPr>
          <w:color w:val="111111"/>
        </w:rPr>
        <w:t xml:space="preserve">, обр. Л. Н. Толстого; 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Жихарка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>»</w:t>
      </w:r>
      <w:r w:rsidRPr="00033F2D">
        <w:rPr>
          <w:color w:val="111111"/>
        </w:rPr>
        <w:t xml:space="preserve">, обр. И. </w:t>
      </w:r>
      <w:proofErr w:type="spellStart"/>
      <w:proofErr w:type="gramStart"/>
      <w:r w:rsidRPr="00033F2D">
        <w:rPr>
          <w:color w:val="111111"/>
        </w:rPr>
        <w:t>Карнауховой;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proofErr w:type="gramEnd"/>
      <w:r w:rsidRPr="00033F2D">
        <w:rPr>
          <w:i/>
          <w:iCs/>
          <w:color w:val="111111"/>
          <w:bdr w:val="none" w:sz="0" w:space="0" w:color="auto" w:frame="1"/>
        </w:rPr>
        <w:t>Лисичка-сестричка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 xml:space="preserve"> и волк»</w:t>
      </w:r>
      <w:r w:rsidRPr="00033F2D">
        <w:rPr>
          <w:color w:val="111111"/>
        </w:rPr>
        <w:t xml:space="preserve">, обр. М. Булатова; </w:t>
      </w:r>
      <w:r w:rsidRPr="00033F2D">
        <w:rPr>
          <w:i/>
          <w:iCs/>
          <w:color w:val="111111"/>
          <w:bdr w:val="none" w:sz="0" w:space="0" w:color="auto" w:frame="1"/>
        </w:rPr>
        <w:t>«Зимовье»</w:t>
      </w:r>
      <w:r w:rsidRPr="00033F2D">
        <w:rPr>
          <w:color w:val="111111"/>
        </w:rPr>
        <w:t xml:space="preserve">, обр. И. Соколова-Микитова; </w:t>
      </w:r>
      <w:r w:rsidRPr="00033F2D">
        <w:rPr>
          <w:i/>
          <w:iCs/>
          <w:color w:val="111111"/>
          <w:bdr w:val="none" w:sz="0" w:space="0" w:color="auto" w:frame="1"/>
        </w:rPr>
        <w:t>«Лиса и козел»</w:t>
      </w:r>
      <w:r w:rsidRPr="00033F2D">
        <w:rPr>
          <w:color w:val="111111"/>
        </w:rPr>
        <w:t xml:space="preserve">, обр. О. </w:t>
      </w:r>
      <w:proofErr w:type="spellStart"/>
      <w:r w:rsidRPr="00033F2D">
        <w:rPr>
          <w:color w:val="111111"/>
        </w:rPr>
        <w:t>Капицы</w:t>
      </w:r>
      <w:proofErr w:type="spellEnd"/>
      <w:r w:rsidRPr="00033F2D">
        <w:rPr>
          <w:color w:val="111111"/>
        </w:rPr>
        <w:t xml:space="preserve">; </w:t>
      </w:r>
      <w:r w:rsidRPr="00033F2D">
        <w:rPr>
          <w:i/>
          <w:iCs/>
          <w:color w:val="111111"/>
          <w:bdr w:val="none" w:sz="0" w:space="0" w:color="auto" w:frame="1"/>
        </w:rPr>
        <w:t>«Привередница»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«Лиса-лапотница»</w:t>
      </w:r>
      <w:r w:rsidRPr="00033F2D">
        <w:rPr>
          <w:color w:val="111111"/>
        </w:rPr>
        <w:t xml:space="preserve">, обр. В. Даля; </w:t>
      </w:r>
      <w:r w:rsidRPr="00033F2D">
        <w:rPr>
          <w:i/>
          <w:iCs/>
          <w:color w:val="111111"/>
          <w:bdr w:val="none" w:sz="0" w:space="0" w:color="auto" w:frame="1"/>
        </w:rPr>
        <w:t>«Петушок и бобовое зернышко»</w:t>
      </w:r>
      <w:r w:rsidRPr="00033F2D">
        <w:rPr>
          <w:color w:val="111111"/>
        </w:rPr>
        <w:t xml:space="preserve">, обр. О, </w:t>
      </w:r>
      <w:proofErr w:type="spellStart"/>
      <w:r w:rsidRPr="00033F2D">
        <w:rPr>
          <w:color w:val="111111"/>
        </w:rPr>
        <w:t>Капицы</w:t>
      </w:r>
      <w:proofErr w:type="spellEnd"/>
      <w:r w:rsidRPr="00033F2D">
        <w:rPr>
          <w:color w:val="111111"/>
        </w:rPr>
        <w:t>.</w:t>
      </w:r>
    </w:p>
    <w:p w:rsidR="00033F2D" w:rsidRPr="00033F2D" w:rsidRDefault="00033F2D" w:rsidP="00033F2D">
      <w:pPr>
        <w:pStyle w:val="a3"/>
        <w:spacing w:before="225" w:beforeAutospacing="0" w:after="225" w:afterAutospacing="0"/>
        <w:ind w:firstLine="360"/>
        <w:rPr>
          <w:b/>
          <w:color w:val="111111"/>
        </w:rPr>
      </w:pPr>
      <w:r w:rsidRPr="00033F2D">
        <w:rPr>
          <w:b/>
          <w:color w:val="111111"/>
        </w:rPr>
        <w:t>Фольклор народов мира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Песенки. </w:t>
      </w:r>
      <w:r w:rsidRPr="00033F2D">
        <w:rPr>
          <w:i/>
          <w:iCs/>
          <w:color w:val="111111"/>
          <w:bdr w:val="none" w:sz="0" w:space="0" w:color="auto" w:frame="1"/>
        </w:rPr>
        <w:t>«Рыбки»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«Утята»</w:t>
      </w:r>
      <w:r w:rsidRPr="00033F2D">
        <w:rPr>
          <w:color w:val="111111"/>
        </w:rPr>
        <w:t xml:space="preserve">, франц., обр. Н. </w:t>
      </w:r>
      <w:proofErr w:type="spellStart"/>
      <w:r w:rsidRPr="00033F2D">
        <w:rPr>
          <w:color w:val="111111"/>
        </w:rPr>
        <w:t>Гернет</w:t>
      </w:r>
      <w:proofErr w:type="spellEnd"/>
      <w:r w:rsidRPr="00033F2D">
        <w:rPr>
          <w:color w:val="111111"/>
        </w:rPr>
        <w:t xml:space="preserve"> и С. Гиппиус; 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Чив-чив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>, воробей»</w:t>
      </w:r>
      <w:r w:rsidRPr="00033F2D">
        <w:rPr>
          <w:color w:val="111111"/>
        </w:rPr>
        <w:t>, пер. с коми-</w:t>
      </w:r>
      <w:proofErr w:type="spellStart"/>
      <w:r w:rsidRPr="00033F2D">
        <w:rPr>
          <w:color w:val="111111"/>
        </w:rPr>
        <w:t>пермяц</w:t>
      </w:r>
      <w:proofErr w:type="spellEnd"/>
      <w:r w:rsidRPr="00033F2D">
        <w:rPr>
          <w:color w:val="111111"/>
        </w:rPr>
        <w:t xml:space="preserve">. В. Климова; </w:t>
      </w:r>
      <w:r w:rsidRPr="00033F2D">
        <w:rPr>
          <w:i/>
          <w:iCs/>
          <w:color w:val="111111"/>
          <w:bdr w:val="none" w:sz="0" w:space="0" w:color="auto" w:frame="1"/>
        </w:rPr>
        <w:t>«Пальцы»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Сказки. </w:t>
      </w:r>
      <w:r w:rsidRPr="00033F2D">
        <w:rPr>
          <w:i/>
          <w:iCs/>
          <w:color w:val="111111"/>
          <w:bdr w:val="none" w:sz="0" w:space="0" w:color="auto" w:frame="1"/>
        </w:rPr>
        <w:t>«Три поросенка»</w:t>
      </w:r>
      <w:r w:rsidRPr="00033F2D">
        <w:rPr>
          <w:color w:val="111111"/>
        </w:rPr>
        <w:t xml:space="preserve">, пер. с англ. С. Михалкова; </w:t>
      </w:r>
      <w:r w:rsidRPr="00033F2D">
        <w:rPr>
          <w:i/>
          <w:iCs/>
          <w:color w:val="111111"/>
          <w:bdr w:val="none" w:sz="0" w:space="0" w:color="auto" w:frame="1"/>
        </w:rPr>
        <w:t>«Заяц и еж»</w:t>
      </w:r>
      <w:r w:rsidRPr="00033F2D">
        <w:rPr>
          <w:color w:val="111111"/>
        </w:rPr>
        <w:t xml:space="preserve">, из сказок братьев Гримм, пер. с нем. А. Введенского, под ред. С. Маршака; </w:t>
      </w:r>
      <w:r w:rsidRPr="00033F2D">
        <w:rPr>
          <w:i/>
          <w:iCs/>
          <w:color w:val="111111"/>
          <w:bdr w:val="none" w:sz="0" w:space="0" w:color="auto" w:frame="1"/>
        </w:rPr>
        <w:t>«Красная Шапочка»</w:t>
      </w:r>
      <w:r w:rsidRPr="00033F2D">
        <w:rPr>
          <w:color w:val="111111"/>
        </w:rPr>
        <w:t xml:space="preserve">, из сказок Ш. Перро, пер. с франц. Т. </w:t>
      </w:r>
      <w:proofErr w:type="spellStart"/>
      <w:r w:rsidRPr="00033F2D">
        <w:rPr>
          <w:color w:val="111111"/>
        </w:rPr>
        <w:t>Габбе</w:t>
      </w:r>
      <w:proofErr w:type="spellEnd"/>
      <w:r w:rsidRPr="00033F2D">
        <w:rPr>
          <w:color w:val="111111"/>
        </w:rPr>
        <w:t xml:space="preserve">; братья Гримм. </w:t>
      </w:r>
      <w:r w:rsidRPr="00033F2D">
        <w:rPr>
          <w:i/>
          <w:iCs/>
          <w:color w:val="111111"/>
          <w:bdr w:val="none" w:sz="0" w:space="0" w:color="auto" w:frame="1"/>
        </w:rPr>
        <w:t>«Бременские музыканты»</w:t>
      </w:r>
      <w:r w:rsidRPr="00033F2D">
        <w:rPr>
          <w:color w:val="111111"/>
        </w:rPr>
        <w:t>, нем., пер. В. Введенского, под ред. С. Маршака.</w:t>
      </w:r>
    </w:p>
    <w:p w:rsidR="00033F2D" w:rsidRPr="00033F2D" w:rsidRDefault="00033F2D" w:rsidP="00033F2D">
      <w:pPr>
        <w:pStyle w:val="a3"/>
        <w:spacing w:before="225" w:beforeAutospacing="0" w:after="225" w:afterAutospacing="0"/>
        <w:ind w:firstLine="360"/>
        <w:rPr>
          <w:b/>
          <w:color w:val="111111"/>
        </w:rPr>
      </w:pPr>
      <w:r w:rsidRPr="00033F2D">
        <w:rPr>
          <w:b/>
          <w:color w:val="111111"/>
        </w:rPr>
        <w:t>Произведения поэтов и писателей России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Поэзия. С. Маршак. </w:t>
      </w:r>
      <w:r w:rsidRPr="00033F2D">
        <w:rPr>
          <w:i/>
          <w:iCs/>
          <w:color w:val="111111"/>
          <w:bdr w:val="none" w:sz="0" w:space="0" w:color="auto" w:frame="1"/>
        </w:rPr>
        <w:t>«Багаж»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r w:rsidRPr="00033F2D">
        <w:rPr>
          <w:i/>
          <w:iCs/>
          <w:color w:val="111111"/>
          <w:u w:val="single"/>
          <w:bdr w:val="none" w:sz="0" w:space="0" w:color="auto" w:frame="1"/>
        </w:rPr>
        <w:t xml:space="preserve">Про все на </w:t>
      </w:r>
      <w:proofErr w:type="spellStart"/>
      <w:r w:rsidRPr="00033F2D">
        <w:rPr>
          <w:i/>
          <w:iCs/>
          <w:color w:val="111111"/>
          <w:u w:val="single"/>
          <w:bdr w:val="none" w:sz="0" w:space="0" w:color="auto" w:frame="1"/>
        </w:rPr>
        <w:t>све</w:t>
      </w:r>
      <w:proofErr w:type="spellEnd"/>
      <w:proofErr w:type="gramStart"/>
      <w:r w:rsidRPr="00033F2D">
        <w:rPr>
          <w:i/>
          <w:iCs/>
          <w:color w:val="111111"/>
          <w:u w:val="single"/>
          <w:bdr w:val="none" w:sz="0" w:space="0" w:color="auto" w:frame="1"/>
        </w:rPr>
        <w:t>-</w:t>
      </w:r>
      <w:r w:rsidRPr="00033F2D">
        <w:rPr>
          <w:i/>
          <w:iCs/>
          <w:color w:val="111111"/>
          <w:bdr w:val="none" w:sz="0" w:space="0" w:color="auto" w:frame="1"/>
        </w:rPr>
        <w:t>:-</w:t>
      </w:r>
      <w:proofErr w:type="gramEnd"/>
      <w:r w:rsidRPr="00033F2D">
        <w:rPr>
          <w:i/>
          <w:iCs/>
          <w:color w:val="111111"/>
          <w:bdr w:val="none" w:sz="0" w:space="0" w:color="auto" w:frame="1"/>
        </w:rPr>
        <w:t>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«Вот какой рассеянный»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«Мяч»</w:t>
      </w:r>
      <w:r w:rsidRPr="00033F2D">
        <w:rPr>
          <w:color w:val="111111"/>
        </w:rPr>
        <w:t xml:space="preserve">; С. Михалков. </w:t>
      </w:r>
      <w:r w:rsidRPr="00033F2D">
        <w:rPr>
          <w:i/>
          <w:iCs/>
          <w:color w:val="111111"/>
          <w:bdr w:val="none" w:sz="0" w:space="0" w:color="auto" w:frame="1"/>
        </w:rPr>
        <w:t>«Дядя Степа»</w:t>
      </w:r>
      <w:r w:rsidRPr="00033F2D">
        <w:rPr>
          <w:color w:val="111111"/>
        </w:rPr>
        <w:t xml:space="preserve">; Е. Баратынский. </w:t>
      </w:r>
      <w:r w:rsidRPr="00033F2D">
        <w:rPr>
          <w:i/>
          <w:iCs/>
          <w:color w:val="111111"/>
          <w:bdr w:val="none" w:sz="0" w:space="0" w:color="auto" w:frame="1"/>
        </w:rPr>
        <w:t>«Весна, весна»</w:t>
      </w:r>
      <w:r w:rsidRPr="00033F2D">
        <w:rPr>
          <w:color w:val="111111"/>
        </w:rPr>
        <w:t xml:space="preserve"> </w:t>
      </w:r>
      <w:r w:rsidRPr="00033F2D">
        <w:rPr>
          <w:i/>
          <w:iCs/>
          <w:color w:val="111111"/>
          <w:bdr w:val="none" w:sz="0" w:space="0" w:color="auto" w:frame="1"/>
        </w:rPr>
        <w:t>(в сокр.)</w:t>
      </w:r>
      <w:r w:rsidRPr="00033F2D">
        <w:rPr>
          <w:color w:val="111111"/>
        </w:rPr>
        <w:t xml:space="preserve">; Ю. </w:t>
      </w:r>
      <w:proofErr w:type="spellStart"/>
      <w:r w:rsidRPr="00033F2D">
        <w:rPr>
          <w:color w:val="111111"/>
        </w:rPr>
        <w:t>Мориц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«Песенка про сказку»</w:t>
      </w:r>
      <w:r w:rsidRPr="00033F2D">
        <w:rPr>
          <w:color w:val="111111"/>
        </w:rPr>
        <w:t xml:space="preserve">; </w:t>
      </w:r>
      <w:r w:rsidRPr="00033F2D">
        <w:rPr>
          <w:i/>
          <w:iCs/>
          <w:color w:val="111111"/>
          <w:bdr w:val="none" w:sz="0" w:space="0" w:color="auto" w:frame="1"/>
        </w:rPr>
        <w:t>«Дом гнома, гном — дома!»</w:t>
      </w:r>
      <w:r w:rsidRPr="00033F2D">
        <w:rPr>
          <w:color w:val="111111"/>
        </w:rPr>
        <w:t xml:space="preserve">; Э. Успенский. </w:t>
      </w:r>
      <w:r w:rsidRPr="00033F2D">
        <w:rPr>
          <w:i/>
          <w:iCs/>
          <w:color w:val="111111"/>
          <w:bdr w:val="none" w:sz="0" w:space="0" w:color="auto" w:frame="1"/>
        </w:rPr>
        <w:t>«Разгром»</w:t>
      </w:r>
      <w:r w:rsidRPr="00033F2D">
        <w:rPr>
          <w:color w:val="111111"/>
        </w:rPr>
        <w:t xml:space="preserve">; Д. Хармс. </w:t>
      </w:r>
      <w:r w:rsidRPr="00033F2D">
        <w:rPr>
          <w:i/>
          <w:iCs/>
          <w:color w:val="111111"/>
          <w:bdr w:val="none" w:sz="0" w:space="0" w:color="auto" w:frame="1"/>
        </w:rPr>
        <w:t xml:space="preserve">«Очень 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грашная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 xml:space="preserve"> история»</w:t>
      </w:r>
      <w:r w:rsidRPr="00033F2D">
        <w:rPr>
          <w:color w:val="111111"/>
        </w:rPr>
        <w:t>.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Проза. В. Вересаев. </w:t>
      </w:r>
      <w:r w:rsidRPr="00033F2D">
        <w:rPr>
          <w:i/>
          <w:iCs/>
          <w:color w:val="111111"/>
          <w:bdr w:val="none" w:sz="0" w:space="0" w:color="auto" w:frame="1"/>
        </w:rPr>
        <w:t>«Братишка»</w:t>
      </w:r>
      <w:r w:rsidRPr="00033F2D">
        <w:rPr>
          <w:color w:val="111111"/>
        </w:rPr>
        <w:t xml:space="preserve">; А. Введенский. </w:t>
      </w:r>
      <w:r w:rsidRPr="00033F2D">
        <w:rPr>
          <w:i/>
          <w:iCs/>
          <w:color w:val="111111"/>
          <w:bdr w:val="none" w:sz="0" w:space="0" w:color="auto" w:frame="1"/>
        </w:rPr>
        <w:t>«О девочке Маше, собачке Петушке и о кошке Ниточке»</w:t>
      </w:r>
      <w:r w:rsidRPr="00033F2D">
        <w:rPr>
          <w:color w:val="111111"/>
        </w:rPr>
        <w:t xml:space="preserve"> </w:t>
      </w:r>
      <w:r w:rsidRPr="00033F2D">
        <w:rPr>
          <w:i/>
          <w:iCs/>
          <w:color w:val="111111"/>
          <w:bdr w:val="none" w:sz="0" w:space="0" w:color="auto" w:frame="1"/>
        </w:rPr>
        <w:t>(главы из книги)</w:t>
      </w:r>
      <w:r w:rsidRPr="00033F2D">
        <w:rPr>
          <w:color w:val="111111"/>
        </w:rPr>
        <w:t xml:space="preserve">; М. Зощенко. </w:t>
      </w:r>
      <w:r w:rsidRPr="00033F2D">
        <w:rPr>
          <w:i/>
          <w:iCs/>
          <w:color w:val="111111"/>
          <w:bdr w:val="none" w:sz="0" w:space="0" w:color="auto" w:frame="1"/>
        </w:rPr>
        <w:t>«Показательный ребенок»</w:t>
      </w:r>
      <w:r w:rsidRPr="00033F2D">
        <w:rPr>
          <w:color w:val="111111"/>
        </w:rPr>
        <w:t xml:space="preserve">; К. Ушинский. </w:t>
      </w:r>
      <w:r w:rsidRPr="00033F2D">
        <w:rPr>
          <w:i/>
          <w:iCs/>
          <w:color w:val="111111"/>
          <w:bdr w:val="none" w:sz="0" w:space="0" w:color="auto" w:frame="1"/>
        </w:rPr>
        <w:t>«Бодливая корова»</w:t>
      </w:r>
      <w:r w:rsidRPr="00033F2D">
        <w:rPr>
          <w:color w:val="111111"/>
        </w:rPr>
        <w:t xml:space="preserve">; С. Воронин. </w:t>
      </w:r>
      <w:r w:rsidRPr="00033F2D">
        <w:rPr>
          <w:i/>
          <w:iCs/>
          <w:color w:val="111111"/>
          <w:bdr w:val="none" w:sz="0" w:space="0" w:color="auto" w:frame="1"/>
        </w:rPr>
        <w:t>«Воинственный Жако»</w:t>
      </w:r>
      <w:r w:rsidRPr="00033F2D">
        <w:rPr>
          <w:color w:val="111111"/>
        </w:rPr>
        <w:t xml:space="preserve">; С. Георгиев. </w:t>
      </w:r>
      <w:r w:rsidRPr="00033F2D">
        <w:rPr>
          <w:i/>
          <w:iCs/>
          <w:color w:val="111111"/>
          <w:bdr w:val="none" w:sz="0" w:space="0" w:color="auto" w:frame="1"/>
        </w:rPr>
        <w:t>«Бабушкин садик»</w:t>
      </w:r>
      <w:r w:rsidRPr="00033F2D">
        <w:rPr>
          <w:color w:val="111111"/>
        </w:rPr>
        <w:t xml:space="preserve">; Н. Носов. </w:t>
      </w:r>
      <w:r w:rsidRPr="00033F2D">
        <w:rPr>
          <w:i/>
          <w:iCs/>
          <w:color w:val="111111"/>
          <w:bdr w:val="none" w:sz="0" w:space="0" w:color="auto" w:frame="1"/>
        </w:rPr>
        <w:t>«Заплатка»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«Затейники»</w:t>
      </w:r>
      <w:r w:rsidRPr="00033F2D">
        <w:rPr>
          <w:color w:val="111111"/>
        </w:rPr>
        <w:t xml:space="preserve">; Л. Пантелеев. </w:t>
      </w:r>
      <w:r w:rsidRPr="00033F2D">
        <w:rPr>
          <w:i/>
          <w:iCs/>
          <w:color w:val="111111"/>
          <w:bdr w:val="none" w:sz="0" w:space="0" w:color="auto" w:frame="1"/>
        </w:rPr>
        <w:t>«На море»</w:t>
      </w:r>
      <w:r w:rsidRPr="00033F2D">
        <w:rPr>
          <w:color w:val="111111"/>
        </w:rPr>
        <w:t xml:space="preserve"> (глава из книги </w:t>
      </w:r>
      <w:r w:rsidRPr="00033F2D">
        <w:rPr>
          <w:i/>
          <w:iCs/>
          <w:color w:val="111111"/>
          <w:bdr w:val="none" w:sz="0" w:space="0" w:color="auto" w:frame="1"/>
        </w:rPr>
        <w:t>«Рассказы о Белочке и Тамарочке»</w:t>
      </w:r>
      <w:r w:rsidRPr="00033F2D">
        <w:rPr>
          <w:color w:val="111111"/>
        </w:rPr>
        <w:t xml:space="preserve">); Бианки, </w:t>
      </w:r>
      <w:r w:rsidRPr="00033F2D">
        <w:rPr>
          <w:i/>
          <w:iCs/>
          <w:color w:val="111111"/>
          <w:bdr w:val="none" w:sz="0" w:space="0" w:color="auto" w:frame="1"/>
        </w:rPr>
        <w:t>«Подкидыш»</w:t>
      </w:r>
      <w:r w:rsidRPr="00033F2D">
        <w:rPr>
          <w:color w:val="111111"/>
        </w:rPr>
        <w:t xml:space="preserve">; Н. Сладков. </w:t>
      </w:r>
      <w:r w:rsidRPr="00033F2D">
        <w:rPr>
          <w:i/>
          <w:iCs/>
          <w:color w:val="111111"/>
          <w:bdr w:val="none" w:sz="0" w:space="0" w:color="auto" w:frame="1"/>
        </w:rPr>
        <w:t>«Неслух»</w:t>
      </w:r>
      <w:r w:rsidRPr="00033F2D">
        <w:rPr>
          <w:color w:val="111111"/>
        </w:rPr>
        <w:t>.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rStyle w:val="a4"/>
          <w:color w:val="111111"/>
          <w:bdr w:val="none" w:sz="0" w:space="0" w:color="auto" w:frame="1"/>
        </w:rPr>
        <w:t>Литературные сказки</w:t>
      </w:r>
      <w:r w:rsidRPr="00033F2D">
        <w:rPr>
          <w:color w:val="111111"/>
        </w:rPr>
        <w:t xml:space="preserve">. М. Горький. 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Воробьишко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>»</w:t>
      </w:r>
      <w:r w:rsidRPr="00033F2D">
        <w:rPr>
          <w:color w:val="111111"/>
        </w:rPr>
        <w:t xml:space="preserve">; В. Осеева. </w:t>
      </w:r>
      <w:r w:rsidRPr="00033F2D">
        <w:rPr>
          <w:i/>
          <w:iCs/>
          <w:color w:val="111111"/>
          <w:bdr w:val="none" w:sz="0" w:space="0" w:color="auto" w:frame="1"/>
        </w:rPr>
        <w:t>«Волшебная иголочка»</w:t>
      </w:r>
      <w:r w:rsidRPr="00033F2D">
        <w:rPr>
          <w:color w:val="111111"/>
        </w:rPr>
        <w:t xml:space="preserve">; Р. </w:t>
      </w:r>
      <w:proofErr w:type="spellStart"/>
      <w:r w:rsidRPr="00033F2D">
        <w:rPr>
          <w:color w:val="111111"/>
        </w:rPr>
        <w:t>Сеф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«Сказка о кругленьких и длинненьких человечках»</w:t>
      </w:r>
      <w:r w:rsidRPr="00033F2D">
        <w:rPr>
          <w:color w:val="111111"/>
        </w:rPr>
        <w:t xml:space="preserve">; К. Чуковский. </w:t>
      </w:r>
      <w:r w:rsidRPr="00033F2D">
        <w:rPr>
          <w:i/>
          <w:iCs/>
          <w:color w:val="111111"/>
          <w:bdr w:val="none" w:sz="0" w:space="0" w:color="auto" w:frame="1"/>
        </w:rPr>
        <w:t>«Телефон»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Тараканище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>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Федорино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 xml:space="preserve"> горе»</w:t>
      </w:r>
      <w:r w:rsidRPr="00033F2D">
        <w:rPr>
          <w:color w:val="111111"/>
        </w:rPr>
        <w:t>; Д. Мамин-Сибиряк. «Сказка про Комара Комаровича — Длинный Нос и про Мохнатого Мишу — Короткий Хвост</w:t>
      </w:r>
      <w:bookmarkStart w:id="0" w:name="_GoBack"/>
      <w:bookmarkEnd w:id="0"/>
    </w:p>
    <w:p w:rsidR="00033F2D" w:rsidRPr="00033F2D" w:rsidRDefault="00033F2D" w:rsidP="00033F2D">
      <w:pPr>
        <w:pStyle w:val="a3"/>
        <w:spacing w:before="225" w:beforeAutospacing="0" w:after="225" w:afterAutospacing="0"/>
        <w:ind w:firstLine="360"/>
        <w:rPr>
          <w:b/>
          <w:color w:val="111111"/>
        </w:rPr>
      </w:pPr>
      <w:r w:rsidRPr="00033F2D">
        <w:rPr>
          <w:b/>
          <w:color w:val="111111"/>
        </w:rPr>
        <w:t>Произведения поэтов и писателей разных стран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color w:val="111111"/>
        </w:rPr>
        <w:t xml:space="preserve">Поэзия. В. Витка. </w:t>
      </w:r>
      <w:r w:rsidRPr="00033F2D">
        <w:rPr>
          <w:i/>
          <w:iCs/>
          <w:color w:val="111111"/>
          <w:bdr w:val="none" w:sz="0" w:space="0" w:color="auto" w:frame="1"/>
        </w:rPr>
        <w:t>«Считалочка»</w:t>
      </w:r>
      <w:r w:rsidRPr="00033F2D">
        <w:rPr>
          <w:color w:val="111111"/>
        </w:rPr>
        <w:t xml:space="preserve">, пер. </w:t>
      </w:r>
      <w:proofErr w:type="gramStart"/>
      <w:r w:rsidRPr="00033F2D">
        <w:rPr>
          <w:color w:val="111111"/>
        </w:rPr>
        <w:t>с белорус</w:t>
      </w:r>
      <w:proofErr w:type="gramEnd"/>
      <w:r w:rsidRPr="00033F2D">
        <w:rPr>
          <w:color w:val="111111"/>
        </w:rPr>
        <w:t xml:space="preserve">. И. </w:t>
      </w:r>
      <w:proofErr w:type="spellStart"/>
      <w:r w:rsidRPr="00033F2D">
        <w:rPr>
          <w:color w:val="111111"/>
        </w:rPr>
        <w:t>Токмаковой</w:t>
      </w:r>
      <w:proofErr w:type="spellEnd"/>
      <w:r w:rsidRPr="00033F2D">
        <w:rPr>
          <w:color w:val="111111"/>
        </w:rPr>
        <w:t xml:space="preserve">; Ю. </w:t>
      </w:r>
      <w:proofErr w:type="spellStart"/>
      <w:r w:rsidRPr="00033F2D">
        <w:rPr>
          <w:color w:val="111111"/>
        </w:rPr>
        <w:t>Тувим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«Чудеса»</w:t>
      </w:r>
      <w:r w:rsidRPr="00033F2D">
        <w:rPr>
          <w:color w:val="111111"/>
        </w:rPr>
        <w:t xml:space="preserve">, пер. с польск. В. Приходько; </w:t>
      </w:r>
      <w:r w:rsidRPr="00033F2D">
        <w:rPr>
          <w:i/>
          <w:iCs/>
          <w:color w:val="111111"/>
          <w:bdr w:val="none" w:sz="0" w:space="0" w:color="auto" w:frame="1"/>
        </w:rPr>
        <w:t xml:space="preserve">«Про пана </w:t>
      </w:r>
      <w:proofErr w:type="spellStart"/>
      <w:r w:rsidRPr="00033F2D">
        <w:rPr>
          <w:i/>
          <w:iCs/>
          <w:color w:val="111111"/>
          <w:bdr w:val="none" w:sz="0" w:space="0" w:color="auto" w:frame="1"/>
        </w:rPr>
        <w:t>Трулялинского</w:t>
      </w:r>
      <w:proofErr w:type="spellEnd"/>
      <w:r w:rsidRPr="00033F2D">
        <w:rPr>
          <w:i/>
          <w:iCs/>
          <w:color w:val="111111"/>
          <w:bdr w:val="none" w:sz="0" w:space="0" w:color="auto" w:frame="1"/>
        </w:rPr>
        <w:t>»</w:t>
      </w:r>
      <w:r w:rsidRPr="00033F2D">
        <w:rPr>
          <w:color w:val="111111"/>
        </w:rPr>
        <w:t xml:space="preserve">, пересказ с польск. Б. </w:t>
      </w:r>
      <w:proofErr w:type="spellStart"/>
      <w:r w:rsidRPr="00033F2D">
        <w:rPr>
          <w:color w:val="111111"/>
        </w:rPr>
        <w:t>Заходера</w:t>
      </w:r>
      <w:proofErr w:type="spellEnd"/>
      <w:r w:rsidRPr="00033F2D">
        <w:rPr>
          <w:color w:val="111111"/>
        </w:rPr>
        <w:t xml:space="preserve">; Ф. </w:t>
      </w:r>
      <w:proofErr w:type="spellStart"/>
      <w:r w:rsidRPr="00033F2D">
        <w:rPr>
          <w:color w:val="111111"/>
        </w:rPr>
        <w:t>Грубин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«Слезы»</w:t>
      </w:r>
      <w:r w:rsidRPr="00033F2D">
        <w:rPr>
          <w:color w:val="111111"/>
        </w:rPr>
        <w:t xml:space="preserve">, пер. с </w:t>
      </w:r>
      <w:proofErr w:type="spellStart"/>
      <w:r w:rsidRPr="00033F2D">
        <w:rPr>
          <w:color w:val="111111"/>
        </w:rPr>
        <w:t>чеш</w:t>
      </w:r>
      <w:proofErr w:type="spellEnd"/>
      <w:r w:rsidRPr="00033F2D">
        <w:rPr>
          <w:color w:val="111111"/>
        </w:rPr>
        <w:t xml:space="preserve">. Е. </w:t>
      </w:r>
      <w:proofErr w:type="spellStart"/>
      <w:r w:rsidRPr="00033F2D">
        <w:rPr>
          <w:color w:val="111111"/>
        </w:rPr>
        <w:t>Солоновича</w:t>
      </w:r>
      <w:proofErr w:type="spellEnd"/>
      <w:r w:rsidRPr="00033F2D">
        <w:rPr>
          <w:color w:val="111111"/>
        </w:rPr>
        <w:t xml:space="preserve">; 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rStyle w:val="a4"/>
          <w:color w:val="111111"/>
          <w:bdr w:val="none" w:sz="0" w:space="0" w:color="auto" w:frame="1"/>
        </w:rPr>
        <w:t>Литературные сказки</w:t>
      </w:r>
      <w:r w:rsidRPr="00033F2D">
        <w:rPr>
          <w:color w:val="111111"/>
        </w:rPr>
        <w:t xml:space="preserve">. А. </w:t>
      </w:r>
      <w:proofErr w:type="spellStart"/>
      <w:r w:rsidRPr="00033F2D">
        <w:rPr>
          <w:color w:val="111111"/>
        </w:rPr>
        <w:t>Милн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«Винни-Пух и все-все-все»</w:t>
      </w:r>
      <w:r w:rsidRPr="00033F2D">
        <w:rPr>
          <w:color w:val="111111"/>
        </w:rPr>
        <w:t xml:space="preserve"> (главы из книги, пер. с англ. Б. </w:t>
      </w:r>
      <w:proofErr w:type="spellStart"/>
      <w:r w:rsidRPr="00033F2D">
        <w:rPr>
          <w:color w:val="111111"/>
        </w:rPr>
        <w:t>Заходера</w:t>
      </w:r>
      <w:proofErr w:type="spellEnd"/>
      <w:r w:rsidRPr="00033F2D">
        <w:rPr>
          <w:color w:val="111111"/>
        </w:rPr>
        <w:t xml:space="preserve">; Э. </w:t>
      </w:r>
      <w:proofErr w:type="spellStart"/>
      <w:r w:rsidRPr="00033F2D">
        <w:rPr>
          <w:color w:val="111111"/>
        </w:rPr>
        <w:t>Блайтон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«Знаменитый утенок Тим»</w:t>
      </w:r>
      <w:r w:rsidRPr="00033F2D">
        <w:rPr>
          <w:color w:val="111111"/>
        </w:rPr>
        <w:t xml:space="preserve"> (главы из книги, пер. с англ. Э. Паперной; Т. </w:t>
      </w:r>
      <w:proofErr w:type="spellStart"/>
      <w:r w:rsidRPr="00033F2D">
        <w:rPr>
          <w:color w:val="111111"/>
        </w:rPr>
        <w:t>Эгнер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«Приключения в лесу Елки-на-Горке»</w:t>
      </w:r>
      <w:r w:rsidRPr="00033F2D">
        <w:rPr>
          <w:color w:val="111111"/>
        </w:rPr>
        <w:t xml:space="preserve"> (главы из книги, пер. с норв. Л. Брауде; Д. </w:t>
      </w:r>
      <w:proofErr w:type="spellStart"/>
      <w:r w:rsidRPr="00033F2D">
        <w:rPr>
          <w:color w:val="111111"/>
        </w:rPr>
        <w:t>Биссет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«Про мальчика, который рычал на тигров»</w:t>
      </w:r>
      <w:r w:rsidRPr="00033F2D">
        <w:rPr>
          <w:color w:val="111111"/>
        </w:rPr>
        <w:t xml:space="preserve">, пер. с англ. Н. </w:t>
      </w:r>
    </w:p>
    <w:p w:rsidR="00033F2D" w:rsidRPr="00033F2D" w:rsidRDefault="00033F2D" w:rsidP="00033F2D">
      <w:pPr>
        <w:pStyle w:val="a3"/>
        <w:spacing w:before="225" w:beforeAutospacing="0" w:after="225" w:afterAutospacing="0"/>
        <w:ind w:firstLine="360"/>
        <w:rPr>
          <w:b/>
          <w:color w:val="111111"/>
        </w:rPr>
      </w:pPr>
      <w:r w:rsidRPr="00033F2D">
        <w:rPr>
          <w:b/>
          <w:color w:val="111111"/>
        </w:rPr>
        <w:t>Для заучивания наизусть</w:t>
      </w:r>
    </w:p>
    <w:p w:rsidR="00033F2D" w:rsidRPr="00033F2D" w:rsidRDefault="00033F2D" w:rsidP="00033F2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033F2D">
        <w:rPr>
          <w:i/>
          <w:iCs/>
          <w:color w:val="111111"/>
          <w:bdr w:val="none" w:sz="0" w:space="0" w:color="auto" w:frame="1"/>
        </w:rPr>
        <w:t>«Дед хотел уху сварить…»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«Ножки, ножки, где вы были?»</w:t>
      </w:r>
      <w:r w:rsidRPr="00033F2D">
        <w:rPr>
          <w:color w:val="111111"/>
        </w:rPr>
        <w:t xml:space="preserve"> — рус. нар. песенки; А. Пушкин. </w:t>
      </w:r>
      <w:r w:rsidRPr="00033F2D">
        <w:rPr>
          <w:i/>
          <w:iCs/>
          <w:color w:val="111111"/>
          <w:bdr w:val="none" w:sz="0" w:space="0" w:color="auto" w:frame="1"/>
        </w:rPr>
        <w:t>«Ветер, ветер! Ты могуч…»</w:t>
      </w:r>
      <w:r w:rsidRPr="00033F2D">
        <w:rPr>
          <w:color w:val="111111"/>
        </w:rPr>
        <w:t xml:space="preserve"> (из </w:t>
      </w:r>
      <w:r w:rsidRPr="00033F2D">
        <w:rPr>
          <w:i/>
          <w:iCs/>
          <w:color w:val="111111"/>
          <w:bdr w:val="none" w:sz="0" w:space="0" w:color="auto" w:frame="1"/>
        </w:rPr>
        <w:t>«Сказки о мертвой царевне и о семи богатырях»</w:t>
      </w:r>
      <w:r w:rsidRPr="00033F2D">
        <w:rPr>
          <w:color w:val="111111"/>
        </w:rPr>
        <w:t xml:space="preserve">); 3. Александрова. </w:t>
      </w:r>
      <w:r w:rsidRPr="00033F2D">
        <w:rPr>
          <w:i/>
          <w:iCs/>
          <w:color w:val="111111"/>
          <w:bdr w:val="none" w:sz="0" w:space="0" w:color="auto" w:frame="1"/>
        </w:rPr>
        <w:t>«Елочка»</w:t>
      </w:r>
      <w:r w:rsidRPr="00033F2D">
        <w:rPr>
          <w:color w:val="111111"/>
        </w:rPr>
        <w:t xml:space="preserve">; А. </w:t>
      </w:r>
      <w:proofErr w:type="spellStart"/>
      <w:r w:rsidRPr="00033F2D">
        <w:rPr>
          <w:color w:val="111111"/>
        </w:rPr>
        <w:t>Барто</w:t>
      </w:r>
      <w:proofErr w:type="spellEnd"/>
      <w:r w:rsidRPr="00033F2D">
        <w:rPr>
          <w:color w:val="111111"/>
        </w:rPr>
        <w:t xml:space="preserve">. </w:t>
      </w:r>
      <w:r w:rsidRPr="00033F2D">
        <w:rPr>
          <w:i/>
          <w:iCs/>
          <w:color w:val="111111"/>
          <w:bdr w:val="none" w:sz="0" w:space="0" w:color="auto" w:frame="1"/>
        </w:rPr>
        <w:t>«Я знаю, что надо придумать»</w:t>
      </w:r>
      <w:r w:rsidRPr="00033F2D">
        <w:rPr>
          <w:color w:val="111111"/>
        </w:rPr>
        <w:t xml:space="preserve">; Л. Николаенко. </w:t>
      </w:r>
      <w:r w:rsidRPr="00033F2D">
        <w:rPr>
          <w:i/>
          <w:iCs/>
          <w:color w:val="111111"/>
          <w:bdr w:val="none" w:sz="0" w:space="0" w:color="auto" w:frame="1"/>
        </w:rPr>
        <w:t>«Кто рассыпал колокольчики…»</w:t>
      </w:r>
      <w:r w:rsidRPr="00033F2D">
        <w:rPr>
          <w:color w:val="111111"/>
        </w:rPr>
        <w:t xml:space="preserve">; В. Орлов. </w:t>
      </w:r>
      <w:r w:rsidRPr="00033F2D">
        <w:rPr>
          <w:i/>
          <w:iCs/>
          <w:color w:val="111111"/>
          <w:bdr w:val="none" w:sz="0" w:space="0" w:color="auto" w:frame="1"/>
        </w:rPr>
        <w:t>«С базара»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«Почему медведь зимой спит»</w:t>
      </w:r>
      <w:r w:rsidRPr="00033F2D">
        <w:rPr>
          <w:color w:val="111111"/>
        </w:rPr>
        <w:t xml:space="preserve"> </w:t>
      </w:r>
      <w:r w:rsidRPr="00033F2D">
        <w:rPr>
          <w:i/>
          <w:iCs/>
          <w:color w:val="111111"/>
          <w:bdr w:val="none" w:sz="0" w:space="0" w:color="auto" w:frame="1"/>
        </w:rPr>
        <w:t>(по выбору воспитателя)</w:t>
      </w:r>
      <w:r w:rsidRPr="00033F2D">
        <w:rPr>
          <w:color w:val="111111"/>
        </w:rPr>
        <w:t xml:space="preserve">; Е. Серова. </w:t>
      </w:r>
      <w:r w:rsidRPr="00033F2D">
        <w:rPr>
          <w:i/>
          <w:iCs/>
          <w:color w:val="111111"/>
          <w:bdr w:val="none" w:sz="0" w:space="0" w:color="auto" w:frame="1"/>
        </w:rPr>
        <w:t>«Одуванчик»</w:t>
      </w:r>
      <w:r w:rsidRPr="00033F2D">
        <w:rPr>
          <w:color w:val="111111"/>
        </w:rPr>
        <w:t xml:space="preserve">, </w:t>
      </w:r>
      <w:r w:rsidRPr="00033F2D">
        <w:rPr>
          <w:i/>
          <w:iCs/>
          <w:color w:val="111111"/>
          <w:bdr w:val="none" w:sz="0" w:space="0" w:color="auto" w:frame="1"/>
        </w:rPr>
        <w:t>«Кошачьи лапки»</w:t>
      </w:r>
      <w:r w:rsidRPr="00033F2D">
        <w:rPr>
          <w:color w:val="111111"/>
        </w:rPr>
        <w:t xml:space="preserve"> (из цикла </w:t>
      </w:r>
      <w:r w:rsidRPr="00033F2D">
        <w:rPr>
          <w:i/>
          <w:iCs/>
          <w:color w:val="111111"/>
          <w:bdr w:val="none" w:sz="0" w:space="0" w:color="auto" w:frame="1"/>
        </w:rPr>
        <w:t>«Наши цветы»</w:t>
      </w:r>
      <w:r w:rsidRPr="00033F2D">
        <w:rPr>
          <w:color w:val="111111"/>
        </w:rPr>
        <w:t xml:space="preserve">); </w:t>
      </w:r>
      <w:r w:rsidRPr="00033F2D">
        <w:rPr>
          <w:i/>
          <w:iCs/>
          <w:color w:val="111111"/>
          <w:bdr w:val="none" w:sz="0" w:space="0" w:color="auto" w:frame="1"/>
        </w:rPr>
        <w:t>«Купите лук…»</w:t>
      </w:r>
      <w:r w:rsidRPr="00033F2D">
        <w:rPr>
          <w:color w:val="111111"/>
        </w:rPr>
        <w:t xml:space="preserve">, шотл. нар. песенка, пер. И. </w:t>
      </w:r>
      <w:proofErr w:type="spellStart"/>
      <w:r w:rsidRPr="00033F2D">
        <w:rPr>
          <w:color w:val="111111"/>
        </w:rPr>
        <w:t>Токмаковой</w:t>
      </w:r>
      <w:proofErr w:type="spellEnd"/>
      <w:r w:rsidRPr="00033F2D">
        <w:rPr>
          <w:color w:val="111111"/>
        </w:rPr>
        <w:t>.</w:t>
      </w:r>
    </w:p>
    <w:p w:rsidR="00DF3A84" w:rsidRPr="00033F2D" w:rsidRDefault="00DF3A84">
      <w:pPr>
        <w:rPr>
          <w:rFonts w:ascii="Times New Roman" w:hAnsi="Times New Roman" w:cs="Times New Roman"/>
        </w:rPr>
      </w:pPr>
    </w:p>
    <w:sectPr w:rsidR="00DF3A84" w:rsidRPr="00033F2D" w:rsidSect="005C789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BC"/>
    <w:rsid w:val="00033F2D"/>
    <w:rsid w:val="003F1DBC"/>
    <w:rsid w:val="005C7891"/>
    <w:rsid w:val="00D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95E76-61BA-45FF-9852-84060794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2738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3</cp:revision>
  <dcterms:created xsi:type="dcterms:W3CDTF">2020-05-12T17:03:00Z</dcterms:created>
  <dcterms:modified xsi:type="dcterms:W3CDTF">2020-05-13T08:21:00Z</dcterms:modified>
</cp:coreProperties>
</file>