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74" w:rsidRPr="00713F74" w:rsidRDefault="00713F74" w:rsidP="00713F74">
      <w:pPr>
        <w:shd w:val="clear" w:color="auto" w:fill="FFFFFF"/>
        <w:spacing w:after="0" w:line="360" w:lineRule="auto"/>
        <w:jc w:val="center"/>
        <w:outlineLvl w:val="0"/>
        <w:rPr>
          <w:rFonts w:ascii="Times New Roman" w:eastAsia="Times New Roman" w:hAnsi="Times New Roman" w:cs="Times New Roman"/>
          <w:b/>
          <w:kern w:val="36"/>
          <w:sz w:val="24"/>
          <w:szCs w:val="24"/>
          <w:lang w:eastAsia="ru-RU"/>
        </w:rPr>
      </w:pPr>
      <w:r w:rsidRPr="00713F74">
        <w:rPr>
          <w:rFonts w:ascii="Times New Roman" w:eastAsia="Times New Roman" w:hAnsi="Times New Roman" w:cs="Times New Roman"/>
          <w:b/>
          <w:kern w:val="36"/>
          <w:sz w:val="24"/>
          <w:szCs w:val="24"/>
          <w:lang w:eastAsia="ru-RU"/>
        </w:rPr>
        <w:t>«РЕЖИМ ДНЯ РЕБЕНКА С 1 ДО 3 ЛЕТ»</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r w:rsidRPr="00713F74">
        <w:rPr>
          <w:rFonts w:ascii="Times New Roman" w:eastAsia="Times New Roman" w:hAnsi="Times New Roman" w:cs="Times New Roman"/>
          <w:bCs/>
          <w:color w:val="222222"/>
          <w:sz w:val="24"/>
          <w:szCs w:val="24"/>
          <w:u w:val="single"/>
          <w:lang w:eastAsia="ru-RU"/>
        </w:rPr>
        <w:t>Правильная организация режима дня – важный фактор, влияющий на здоровье ребенка.</w:t>
      </w:r>
      <w:r w:rsidRPr="00713F74">
        <w:rPr>
          <w:rFonts w:ascii="Times New Roman" w:eastAsia="Times New Roman" w:hAnsi="Times New Roman" w:cs="Times New Roman"/>
          <w:bCs/>
          <w:color w:val="222222"/>
          <w:sz w:val="24"/>
          <w:szCs w:val="24"/>
          <w:lang w:eastAsia="ru-RU"/>
        </w:rPr>
        <w:t xml:space="preserve"> Для ребенка раннего возраста режим является основой воспитания.  На протяжении первых трех лет жизни работоспособность нервной системы ребенка постоянно меняется, поэтому целесообразна смена режима в различные возрастные периоды. В возрастной период с года до трех лет режим дня меняться трижды.</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r w:rsidRPr="00713F74">
        <w:rPr>
          <w:rFonts w:ascii="Times New Roman" w:eastAsia="Times New Roman" w:hAnsi="Times New Roman" w:cs="Times New Roman"/>
          <w:bCs/>
          <w:color w:val="222222"/>
          <w:sz w:val="24"/>
          <w:szCs w:val="24"/>
          <w:lang w:eastAsia="ru-RU"/>
        </w:rPr>
        <w:t>Следует помнить о том, что любая информация по организации режима дня носит рекомендательный характер, каких-то строгих норм и стандартов не существует.</w:t>
      </w:r>
    </w:p>
    <w:p w:rsidR="00713F74" w:rsidRPr="00713F74" w:rsidRDefault="00713F74" w:rsidP="00713F74">
      <w:pPr>
        <w:pStyle w:val="a3"/>
        <w:numPr>
          <w:ilvl w:val="0"/>
          <w:numId w:val="1"/>
        </w:num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Режим составлен оптимально, если время кормления, укладывания спать и проведения туалета совпадают с потребностями ребенка в данный момент.</w:t>
      </w:r>
    </w:p>
    <w:p w:rsidR="00713F74" w:rsidRPr="00713F74" w:rsidRDefault="00713F74" w:rsidP="00713F74">
      <w:pPr>
        <w:pStyle w:val="a3"/>
        <w:numPr>
          <w:ilvl w:val="0"/>
          <w:numId w:val="1"/>
        </w:num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В связи с тем, что резкие изменения в суточном режиме тяжело переносятся детьми, перевод ребенка на другой возрастной режим должен быть постепенным, и не вызывать отрицательных эмоций. О правильности такого перевода будут свидетельствовать хорошее настроение малыша и ровное поведение.</w:t>
      </w:r>
    </w:p>
    <w:p w:rsidR="00713F74" w:rsidRPr="00713F74" w:rsidRDefault="00713F74" w:rsidP="00713F74">
      <w:pPr>
        <w:pStyle w:val="a3"/>
        <w:numPr>
          <w:ilvl w:val="0"/>
          <w:numId w:val="1"/>
        </w:num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При установлении режима дня, кроме возраста, необходимо учитывать индивидуальные особенности ребенка и состояние его здоровья.</w:t>
      </w:r>
    </w:p>
    <w:p w:rsidR="00713F74" w:rsidRPr="00713F74" w:rsidRDefault="00713F74" w:rsidP="00713F74">
      <w:pPr>
        <w:pStyle w:val="a3"/>
        <w:numPr>
          <w:ilvl w:val="0"/>
          <w:numId w:val="1"/>
        </w:num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 xml:space="preserve">Соблюдение ребенком определенного распорядка приучает его к организованности, облегчает жизнь ему и его родителям. </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
          <w:bCs/>
          <w:color w:val="222222"/>
          <w:sz w:val="24"/>
          <w:szCs w:val="24"/>
          <w:lang w:eastAsia="ru-RU"/>
        </w:rPr>
      </w:pPr>
      <w:r w:rsidRPr="00713F74">
        <w:rPr>
          <w:rFonts w:ascii="Times New Roman" w:eastAsia="Times New Roman" w:hAnsi="Times New Roman" w:cs="Times New Roman"/>
          <w:b/>
          <w:bCs/>
          <w:color w:val="222222"/>
          <w:sz w:val="24"/>
          <w:szCs w:val="24"/>
          <w:lang w:eastAsia="ru-RU"/>
        </w:rPr>
        <w:t xml:space="preserve">    Нарушения в здоровье малыша, которые могут возникнуть при несоблюдении режима:</w:t>
      </w:r>
    </w:p>
    <w:p w:rsidR="00713F74" w:rsidRPr="00713F74" w:rsidRDefault="00713F74" w:rsidP="00713F74">
      <w:pPr>
        <w:pStyle w:val="a3"/>
        <w:numPr>
          <w:ilvl w:val="0"/>
          <w:numId w:val="2"/>
        </w:num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ребенок становится плаксивым, капризным, раздражительным</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частое ухудшение настроения, которое связано с переутомлением, недосыпанием</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отсутствует нормального развития нервно-психической деятельности</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трудность сформирования культурно-гигиенические навыков,  опрятности.</w:t>
      </w:r>
    </w:p>
    <w:p w:rsidR="00713F74" w:rsidRPr="00713F74" w:rsidRDefault="00686643" w:rsidP="00713F74">
      <w:pPr>
        <w:shd w:val="clear" w:color="auto" w:fill="FFFFFF"/>
        <w:spacing w:after="0" w:line="360" w:lineRule="auto"/>
        <w:jc w:val="both"/>
        <w:outlineLvl w:val="4"/>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713F74" w:rsidRPr="00713F74">
        <w:rPr>
          <w:rFonts w:ascii="Times New Roman" w:eastAsia="Times New Roman" w:hAnsi="Times New Roman" w:cs="Times New Roman"/>
          <w:b/>
          <w:bCs/>
          <w:color w:val="222222"/>
          <w:sz w:val="24"/>
          <w:szCs w:val="24"/>
          <w:lang w:eastAsia="ru-RU"/>
        </w:rPr>
        <w:t>Режим дня ребенка от года и шести месяцев (1,5 лет) до 2 лет</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i/>
          <w:color w:val="222222"/>
          <w:sz w:val="24"/>
          <w:szCs w:val="24"/>
          <w:lang w:eastAsia="ru-RU"/>
        </w:rPr>
      </w:pPr>
      <w:r w:rsidRPr="00713F74">
        <w:rPr>
          <w:rFonts w:ascii="Times New Roman" w:eastAsia="Times New Roman" w:hAnsi="Times New Roman" w:cs="Times New Roman"/>
          <w:bCs/>
          <w:i/>
          <w:color w:val="222222"/>
          <w:sz w:val="24"/>
          <w:szCs w:val="24"/>
          <w:lang w:eastAsia="ru-RU"/>
        </w:rPr>
        <w:t>Особенности возрастного периода</w:t>
      </w:r>
    </w:p>
    <w:p w:rsidR="00713F74" w:rsidRPr="00713F74" w:rsidRDefault="00686643"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 xml:space="preserve">   </w:t>
      </w:r>
      <w:r w:rsidR="00713F74" w:rsidRPr="00713F74">
        <w:rPr>
          <w:rFonts w:ascii="Times New Roman" w:eastAsia="Times New Roman" w:hAnsi="Times New Roman" w:cs="Times New Roman"/>
          <w:bCs/>
          <w:color w:val="222222"/>
          <w:sz w:val="24"/>
          <w:szCs w:val="24"/>
          <w:lang w:eastAsia="ru-RU"/>
        </w:rPr>
        <w:t>Ребенок перешагивает через предмет, лежащий на полу, бегает, при умывании потирает руки под струей воды. Может назвать предметы, обобщает их по существенному признаку, знает основные части тела. Самостоятельно снимает расстегнутую обувь, держит чашку при питье, более умело пользуется ложкой. Воспроизводит в игре ранее увиденные или разученные действия: кормит куклу, складывает башню из кубиков и т. п. Он может различать 3-4 разных по форме предмета (шар, куб, пирамидка). Хорошо знает значение слов «можно» и «нельзя», но не всегда в состоянии подчиниться запрету.</w:t>
      </w:r>
    </w:p>
    <w:p w:rsidR="00686643" w:rsidRDefault="00686643"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p>
    <w:p w:rsidR="00686643" w:rsidRDefault="00686643"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
          <w:bCs/>
          <w:i/>
          <w:color w:val="222222"/>
          <w:sz w:val="24"/>
          <w:szCs w:val="24"/>
          <w:lang w:eastAsia="ru-RU"/>
        </w:rPr>
      </w:pPr>
      <w:r w:rsidRPr="00713F74">
        <w:rPr>
          <w:rFonts w:ascii="Times New Roman" w:eastAsia="Times New Roman" w:hAnsi="Times New Roman" w:cs="Times New Roman"/>
          <w:b/>
          <w:bCs/>
          <w:i/>
          <w:color w:val="222222"/>
          <w:sz w:val="24"/>
          <w:szCs w:val="24"/>
          <w:lang w:eastAsia="ru-RU"/>
        </w:rPr>
        <w:lastRenderedPageBreak/>
        <w:t>Сон</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После полутора лет ребенок переводится на режим с одним дневным сном. Продолжительность дневного сна составляет 3-3,5 часа. Общая продолжительность сна в этом возрасте от 13 до 14,5 часов, из них ночной сон - 10 – 11 ч. Приучая ребенка к самостоятельности, не следует заставлять его долго, самостоятельно раздеваться перед сном – это приводит к утомлению и плохому засыпанию.</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
          <w:bCs/>
          <w:i/>
          <w:color w:val="222222"/>
          <w:sz w:val="24"/>
          <w:szCs w:val="24"/>
          <w:lang w:eastAsia="ru-RU"/>
        </w:rPr>
      </w:pPr>
      <w:r w:rsidRPr="00713F74">
        <w:rPr>
          <w:rFonts w:ascii="Times New Roman" w:eastAsia="Times New Roman" w:hAnsi="Times New Roman" w:cs="Times New Roman"/>
          <w:b/>
          <w:bCs/>
          <w:i/>
          <w:color w:val="222222"/>
          <w:sz w:val="24"/>
          <w:szCs w:val="24"/>
          <w:lang w:eastAsia="ru-RU"/>
        </w:rPr>
        <w:t>Кормление</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Кормить ребенка следует четыре раза в день. Промежутки между кормлениями от 3,5 до 4,5 часов. Если ребенок в периоды между кормлениями бодрствует, этот интервал не должен превышать 3,5 часа. Ночной перерыв между ужином и завтраком составляет около 12 – 13 часов. Завтрак должен начинаться не позже, чем через час после пробуждения, ужин – не менее чем за час до укладывания ребенка, чтобы обеспечить ему спокойный сон.</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
          <w:bCs/>
          <w:i/>
          <w:color w:val="222222"/>
          <w:sz w:val="24"/>
          <w:szCs w:val="24"/>
          <w:lang w:eastAsia="ru-RU"/>
        </w:rPr>
      </w:pPr>
      <w:r w:rsidRPr="00713F74">
        <w:rPr>
          <w:rFonts w:ascii="Times New Roman" w:eastAsia="Times New Roman" w:hAnsi="Times New Roman" w:cs="Times New Roman"/>
          <w:b/>
          <w:bCs/>
          <w:i/>
          <w:color w:val="222222"/>
          <w:sz w:val="24"/>
          <w:szCs w:val="24"/>
          <w:lang w:eastAsia="ru-RU"/>
        </w:rPr>
        <w:t>Бодрствование</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Периоды непрерывного бодрствования в этой возрастной группе увеличивается 5 – 5,5 часов.</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Во время игры в этом возрасте ребенок уже активно задействует лопатки, мячи.</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Прогулки на воздухе организуются два раза в день, после завтрака и полдника. Продолжительность прогулок такая же, как и в предыдущей возрастной группе.</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 xml:space="preserve">Водные процедуры проводятся перед обедом. С 1,5 лет в качестве водных процедур можно использовать душ, эффект которого сильнее, чем при обтирании, так как кроме температурного воздействия ребенок испытывает и </w:t>
      </w:r>
      <w:proofErr w:type="gramStart"/>
      <w:r w:rsidRPr="00713F74">
        <w:rPr>
          <w:rFonts w:ascii="Times New Roman" w:eastAsia="Times New Roman" w:hAnsi="Times New Roman" w:cs="Times New Roman"/>
          <w:bCs/>
          <w:color w:val="222222"/>
          <w:sz w:val="24"/>
          <w:szCs w:val="24"/>
          <w:lang w:eastAsia="ru-RU"/>
        </w:rPr>
        <w:t>механическое</w:t>
      </w:r>
      <w:proofErr w:type="gramEnd"/>
      <w:r w:rsidRPr="00713F74">
        <w:rPr>
          <w:rFonts w:ascii="Times New Roman" w:eastAsia="Times New Roman" w:hAnsi="Times New Roman" w:cs="Times New Roman"/>
          <w:bCs/>
          <w:color w:val="222222"/>
          <w:sz w:val="24"/>
          <w:szCs w:val="24"/>
          <w:lang w:eastAsia="ru-RU"/>
        </w:rPr>
        <w:t>. Температура воды снижается постепенно, один раз в 5 дней на 10, от 35-370 и доводится до 24 – 280. Сначала обливают спину, затем грудь, живот, в последнюю очередь руки. Длительность процедуры 1,5 минуты. Гигиеническое купание проводится 2 раза в неделю перед ночным сном.</w:t>
      </w:r>
    </w:p>
    <w:p w:rsidR="00713F74" w:rsidRPr="00713F74" w:rsidRDefault="00686643"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к</w:t>
      </w:r>
      <w:r w:rsidR="00713F74" w:rsidRPr="00713F74">
        <w:rPr>
          <w:rFonts w:ascii="Times New Roman" w:eastAsia="Times New Roman" w:hAnsi="Times New Roman" w:cs="Times New Roman"/>
          <w:bCs/>
          <w:color w:val="222222"/>
          <w:sz w:val="24"/>
          <w:szCs w:val="24"/>
          <w:lang w:eastAsia="ru-RU"/>
        </w:rPr>
        <w:t xml:space="preserve"> двум годам навык опрятности должен быть практически сформирован, но заигравшись, ребенок может забыть попроситься на горшок, поэтому им нужно об этом напоминать и высаживать на горшок перед сном и после сна.</w:t>
      </w:r>
    </w:p>
    <w:p w:rsidR="00713F74" w:rsidRPr="00713F74" w:rsidRDefault="00686643" w:rsidP="00713F74">
      <w:pPr>
        <w:shd w:val="clear" w:color="auto" w:fill="FFFFFF"/>
        <w:spacing w:after="0" w:line="360" w:lineRule="auto"/>
        <w:jc w:val="both"/>
        <w:outlineLvl w:val="4"/>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 xml:space="preserve"> </w:t>
      </w:r>
      <w:r w:rsidR="00713F74" w:rsidRPr="00713F74">
        <w:rPr>
          <w:rFonts w:ascii="Times New Roman" w:eastAsia="Times New Roman" w:hAnsi="Times New Roman" w:cs="Times New Roman"/>
          <w:b/>
          <w:bCs/>
          <w:color w:val="222222"/>
          <w:sz w:val="24"/>
          <w:szCs w:val="24"/>
          <w:lang w:eastAsia="ru-RU"/>
        </w:rPr>
        <w:t>Примерный режим дня для детей от 1,5 до 2 лет:</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Кормление: 8, 12, 15.30, 19.30.</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Бодрствование: 7.30 – 12.30, 15.30 – 20.20.</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Сон: 12.30 – 15.30, 20.30 – 7.30.</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Прогулка: после завтрака  и полдника.</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Купание: 18.30.</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lastRenderedPageBreak/>
        <w:t>Режим дня ребенка от 2 до 3 лет</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Особенности возрастного периода</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Словарный запас существенно увеличивается по сравнению с предыдущим периодом. Говорит многословными предложениями. Речь ребенка начинает приближаться к речи взрослого. Малыш ест аккуратно, надевает и снимает майку или рубашку, в течение дня проситься на горшок. Сосредоточенно занимается с игрушками, увлеченно рассматривает книжки, картинки. Третий год – это период развития самостоятельности и творческой деятельности.</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Сон</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На протяжении третьего года жизни ребенок может находиться на режиме с однократным дневным сном. Если ребенок категорически отказывается от дневного сна, тогда это в этом время он должен находиться в состоянии спокойного бодрствования (например, рассматривание картинок в книжке), это позволит нервной системе ребенка отдохнуть и избежать переутомления.</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Кормление</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Четырехразовое кормление с интервалом 3,5 – 4 часа (завтрак, обед, полдник и ужин).</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Бодрствование</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Каждый период бодрствования занимает 6 - 6,5 часов. Для детей, которые легко утомляются, ослабленных детей периоды бодрствования можно сократить до 5 – 5,5 часов за счет удлинения сна. Ребенок в этом возрасте уже способен на короткое время сдерживать свои действия и желания, однако по-прежнему легко возбуждается и утомляется от однообразной деятельности. Малыш может заниматься одним и тем же делом не более 20 - 30 минут.  Периоды бодрствования должны состоять из рационального чередования разных видов активной деятельности ребенка. В игру ребенка включаются детские музыкальные инструменты, цветные карандаши, конь-качалка, куклы, формочки для песка.</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Как и в предыдущие возрастные периоды, определенную часть периода бодрствования дети должны проводить на воздухе даже в зимнее время года, но не более 1,5 часов, так как они еще довольно быстро охлаждаются. В теплое время года прогулки могут удлиниться до 2ч, а при соответствующих условиях весь период бодрствования может быть перенесен на воздух.</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Водные процедуры включают себя обливания, но для ослабленных детей может быть использование обтирание. Рекомендации по температурному режиму водных процедур, как и в предыдущих возрастных группах. Гигиеническую ванну ребенка на третьем году проводят один раз в неделю перед ночным сном.</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lastRenderedPageBreak/>
        <w:t>Несмотря на то, что ребенок в основном уже умеет регулировать свои физиологические отправления, все же следует высаживать его на горшок перед сном, прогулкой и обязательно следить за аккуратностью этого процесса.</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В этом возрасте важно стимулировать у детей активную самостоятельную деятельность, развивать и закреплять уже появившиеся навыки и умения постоянным их повторением.</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
          <w:bCs/>
          <w:color w:val="222222"/>
          <w:sz w:val="24"/>
          <w:szCs w:val="24"/>
          <w:lang w:eastAsia="ru-RU"/>
        </w:rPr>
      </w:pPr>
      <w:r w:rsidRPr="00713F74">
        <w:rPr>
          <w:rFonts w:ascii="Times New Roman" w:eastAsia="Times New Roman" w:hAnsi="Times New Roman" w:cs="Times New Roman"/>
          <w:b/>
          <w:bCs/>
          <w:color w:val="222222"/>
          <w:sz w:val="24"/>
          <w:szCs w:val="24"/>
          <w:lang w:eastAsia="ru-RU"/>
        </w:rPr>
        <w:t>Примерный режим дня для детей от 2 до 3 лет:</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Кормление: 8, 12.30, 16.30, 19.</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Бодрствование: 7.30 – 13.30, 15.30 – 20.30.</w:t>
      </w:r>
      <w:bookmarkStart w:id="0" w:name="_GoBack"/>
      <w:bookmarkEnd w:id="0"/>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Сон: 13.30 – 15.30, 20.30 – 7.30.</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Прогулка: 2 раза в день после завтрака и полдника.</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Обливания: после ночного и дневного сна (зимой) и перед обедом (летом).</w:t>
      </w:r>
    </w:p>
    <w:p w:rsidR="00713F74" w:rsidRPr="00713F74" w:rsidRDefault="00713F74" w:rsidP="00713F74">
      <w:pPr>
        <w:shd w:val="clear" w:color="auto" w:fill="FFFFFF"/>
        <w:spacing w:after="0" w:line="360" w:lineRule="auto"/>
        <w:jc w:val="both"/>
        <w:outlineLvl w:val="4"/>
        <w:rPr>
          <w:rFonts w:ascii="Times New Roman" w:eastAsia="Times New Roman" w:hAnsi="Times New Roman" w:cs="Times New Roman"/>
          <w:bCs/>
          <w:color w:val="222222"/>
          <w:sz w:val="24"/>
          <w:szCs w:val="24"/>
          <w:lang w:eastAsia="ru-RU"/>
        </w:rPr>
      </w:pPr>
      <w:r w:rsidRPr="00713F74">
        <w:rPr>
          <w:rFonts w:ascii="Times New Roman" w:eastAsia="Times New Roman" w:hAnsi="Times New Roman" w:cs="Times New Roman"/>
          <w:bCs/>
          <w:color w:val="222222"/>
          <w:sz w:val="24"/>
          <w:szCs w:val="24"/>
          <w:lang w:eastAsia="ru-RU"/>
        </w:rPr>
        <w:t>Купание: перед ночным сном.</w:t>
      </w:r>
    </w:p>
    <w:p w:rsidR="009F5B72" w:rsidRPr="00713F74" w:rsidRDefault="009F5B72" w:rsidP="00713F74">
      <w:pPr>
        <w:spacing w:after="0" w:line="360" w:lineRule="auto"/>
        <w:jc w:val="both"/>
        <w:rPr>
          <w:rFonts w:ascii="Times New Roman" w:hAnsi="Times New Roman" w:cs="Times New Roman"/>
          <w:sz w:val="24"/>
          <w:szCs w:val="24"/>
        </w:rPr>
      </w:pPr>
    </w:p>
    <w:p w:rsidR="00713F74" w:rsidRPr="00713F74" w:rsidRDefault="00713F74" w:rsidP="00713F74">
      <w:pPr>
        <w:spacing w:after="0" w:line="360" w:lineRule="auto"/>
        <w:jc w:val="both"/>
        <w:rPr>
          <w:rFonts w:ascii="Times New Roman" w:hAnsi="Times New Roman" w:cs="Times New Roman"/>
          <w:sz w:val="24"/>
          <w:szCs w:val="24"/>
        </w:rPr>
      </w:pPr>
    </w:p>
    <w:sectPr w:rsidR="00713F74" w:rsidRPr="00713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33D78"/>
    <w:multiLevelType w:val="hybridMultilevel"/>
    <w:tmpl w:val="3D041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3C05EB"/>
    <w:multiLevelType w:val="hybridMultilevel"/>
    <w:tmpl w:val="1F545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C9"/>
    <w:rsid w:val="00686643"/>
    <w:rsid w:val="00713F74"/>
    <w:rsid w:val="009F5B72"/>
    <w:rsid w:val="00A1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F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713F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F74"/>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713F74"/>
    <w:rPr>
      <w:rFonts w:ascii="Times New Roman" w:eastAsia="Times New Roman" w:hAnsi="Times New Roman" w:cs="Times New Roman"/>
      <w:b/>
      <w:bCs/>
      <w:sz w:val="20"/>
      <w:szCs w:val="20"/>
      <w:lang w:eastAsia="ru-RU"/>
    </w:rPr>
  </w:style>
  <w:style w:type="paragraph" w:styleId="a3">
    <w:name w:val="List Paragraph"/>
    <w:basedOn w:val="a"/>
    <w:uiPriority w:val="34"/>
    <w:qFormat/>
    <w:rsid w:val="00713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F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713F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F74"/>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713F74"/>
    <w:rPr>
      <w:rFonts w:ascii="Times New Roman" w:eastAsia="Times New Roman" w:hAnsi="Times New Roman" w:cs="Times New Roman"/>
      <w:b/>
      <w:bCs/>
      <w:sz w:val="20"/>
      <w:szCs w:val="20"/>
      <w:lang w:eastAsia="ru-RU"/>
    </w:rPr>
  </w:style>
  <w:style w:type="paragraph" w:styleId="a3">
    <w:name w:val="List Paragraph"/>
    <w:basedOn w:val="a"/>
    <w:uiPriority w:val="34"/>
    <w:qFormat/>
    <w:rsid w:val="00713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dc:creator>
  <cp:keywords/>
  <dc:description/>
  <cp:lastModifiedBy>semen</cp:lastModifiedBy>
  <cp:revision>2</cp:revision>
  <dcterms:created xsi:type="dcterms:W3CDTF">2020-05-13T07:46:00Z</dcterms:created>
  <dcterms:modified xsi:type="dcterms:W3CDTF">2020-05-13T07:59:00Z</dcterms:modified>
</cp:coreProperties>
</file>