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45E" w:rsidRDefault="00B4545E" w:rsidP="00C2130C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4545E" w:rsidRDefault="00B4545E" w:rsidP="00B454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44"/>
          <w:szCs w:val="44"/>
        </w:rPr>
      </w:pPr>
    </w:p>
    <w:p w:rsidR="00B4545E" w:rsidRDefault="00B4545E" w:rsidP="00B454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44"/>
          <w:szCs w:val="44"/>
        </w:rPr>
      </w:pPr>
    </w:p>
    <w:p w:rsidR="00B4545E" w:rsidRPr="00B4545E" w:rsidRDefault="00B4545E" w:rsidP="00B454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44"/>
          <w:szCs w:val="44"/>
        </w:rPr>
      </w:pPr>
      <w:r w:rsidRPr="00B4545E">
        <w:rPr>
          <w:rFonts w:ascii="Times New Roman" w:eastAsia="Calibri" w:hAnsi="Times New Roman" w:cs="Times New Roman"/>
          <w:b/>
          <w:color w:val="0D0D0D" w:themeColor="text1" w:themeTint="F2"/>
          <w:sz w:val="44"/>
          <w:szCs w:val="44"/>
        </w:rPr>
        <w:t xml:space="preserve">Рекомендации для родителей по чтению </w:t>
      </w:r>
    </w:p>
    <w:p w:rsidR="00B4545E" w:rsidRPr="00B4545E" w:rsidRDefault="00B4545E" w:rsidP="00B454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44"/>
          <w:szCs w:val="44"/>
        </w:rPr>
      </w:pPr>
      <w:r w:rsidRPr="00B4545E">
        <w:rPr>
          <w:rFonts w:ascii="Times New Roman" w:eastAsia="Calibri" w:hAnsi="Times New Roman" w:cs="Times New Roman"/>
          <w:b/>
          <w:color w:val="0D0D0D" w:themeColor="text1" w:themeTint="F2"/>
          <w:sz w:val="44"/>
          <w:szCs w:val="44"/>
        </w:rPr>
        <w:t>Для детей 3-4 года</w:t>
      </w:r>
    </w:p>
    <w:p w:rsidR="00B4545E" w:rsidRDefault="00B4545E" w:rsidP="00B454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40"/>
          <w:szCs w:val="40"/>
        </w:rPr>
      </w:pPr>
    </w:p>
    <w:p w:rsidR="00B4545E" w:rsidRDefault="00B4545E" w:rsidP="00B454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40"/>
          <w:szCs w:val="40"/>
        </w:rPr>
      </w:pPr>
    </w:p>
    <w:p w:rsidR="00B4545E" w:rsidRDefault="00B4545E" w:rsidP="00B454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40"/>
          <w:szCs w:val="40"/>
        </w:rPr>
      </w:pPr>
    </w:p>
    <w:p w:rsidR="00FF3898" w:rsidRDefault="00FF3898" w:rsidP="00B454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40"/>
          <w:szCs w:val="40"/>
        </w:rPr>
      </w:pPr>
    </w:p>
    <w:p w:rsidR="00B4545E" w:rsidRPr="00B4545E" w:rsidRDefault="00B4545E" w:rsidP="00B4545E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40"/>
          <w:szCs w:val="40"/>
        </w:rPr>
      </w:pPr>
    </w:p>
    <w:p w:rsidR="00B4545E" w:rsidRDefault="00B4545E" w:rsidP="00C2130C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84940AF" wp14:editId="1A245747">
            <wp:extent cx="3981932" cy="3676650"/>
            <wp:effectExtent l="0" t="0" r="0" b="0"/>
            <wp:docPr id="1" name="Рисунок 1" descr="https://avatars.mds.yandex.net/get-zen_doc/1925657/pub_5cc4b62713574e00b23c3f9f_5cc4b73187569900b365234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925657/pub_5cc4b62713574e00b23c3f9f_5cc4b73187569900b3652340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454" cy="368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30C" w:rsidRDefault="00C2130C" w:rsidP="00C2130C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4545E" w:rsidRDefault="00B4545E" w:rsidP="00C2130C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4545E" w:rsidRDefault="00B4545E" w:rsidP="00C2130C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4545E" w:rsidRDefault="00B4545E" w:rsidP="00C2130C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4545E" w:rsidRDefault="00B4545E" w:rsidP="00C2130C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4545E" w:rsidRDefault="00B4545E" w:rsidP="00C2130C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B4545E" w:rsidRDefault="00B4545E" w:rsidP="00C2130C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F3898" w:rsidRDefault="00FF3898" w:rsidP="002E1CD1">
      <w:pPr>
        <w:pStyle w:val="a4"/>
        <w:shd w:val="clear" w:color="auto" w:fill="FFFFFF" w:themeFill="background1"/>
        <w:spacing w:before="90" w:beforeAutospacing="0" w:after="90" w:afterAutospacing="0"/>
        <w:rPr>
          <w:rFonts w:eastAsiaTheme="minorHAnsi"/>
          <w:b/>
          <w:i/>
          <w:sz w:val="40"/>
          <w:szCs w:val="40"/>
          <w:lang w:eastAsia="en-US"/>
        </w:rPr>
      </w:pPr>
      <w:bookmarkStart w:id="0" w:name="_GoBack"/>
      <w:bookmarkEnd w:id="0"/>
    </w:p>
    <w:p w:rsidR="002C0CAA" w:rsidRDefault="00B4545E" w:rsidP="002C0CAA">
      <w:pPr>
        <w:pStyle w:val="a4"/>
        <w:shd w:val="clear" w:color="auto" w:fill="FFFFFF" w:themeFill="background1"/>
        <w:spacing w:before="90" w:beforeAutospacing="0" w:after="90" w:afterAutospacing="0"/>
        <w:jc w:val="center"/>
        <w:rPr>
          <w:sz w:val="28"/>
          <w:szCs w:val="28"/>
        </w:rPr>
      </w:pPr>
      <w:r w:rsidRPr="002C0CAA">
        <w:rPr>
          <w:b/>
          <w:sz w:val="28"/>
          <w:szCs w:val="28"/>
        </w:rPr>
        <w:lastRenderedPageBreak/>
        <w:t>Уважаемые родители!</w:t>
      </w:r>
    </w:p>
    <w:p w:rsidR="00B4545E" w:rsidRPr="002C0CAA" w:rsidRDefault="00B4545E" w:rsidP="002C0CAA">
      <w:pPr>
        <w:pStyle w:val="a4"/>
        <w:shd w:val="clear" w:color="auto" w:fill="FFFFFF" w:themeFill="background1"/>
        <w:spacing w:before="90" w:beforeAutospacing="0" w:after="90" w:afterAutospacing="0"/>
        <w:jc w:val="center"/>
        <w:rPr>
          <w:sz w:val="28"/>
          <w:szCs w:val="28"/>
        </w:rPr>
      </w:pPr>
      <w:r w:rsidRPr="002C0CAA">
        <w:rPr>
          <w:sz w:val="28"/>
          <w:szCs w:val="28"/>
        </w:rPr>
        <w:t xml:space="preserve"> В связи с официальным продлением режима "самоизоляции" на территории нашей области продолжаем наше общение и взаимодействие в рамках развития детей в дистанционной форме. Дети и взрослые проводят вместе все дни напролет. Период самоизоляции — отличная возможность посвятить время детям</w:t>
      </w:r>
      <w:r w:rsidR="002C0CAA">
        <w:rPr>
          <w:sz w:val="28"/>
          <w:szCs w:val="28"/>
        </w:rPr>
        <w:t>.</w:t>
      </w:r>
    </w:p>
    <w:p w:rsidR="00B4545E" w:rsidRPr="002C0CAA" w:rsidRDefault="00B4545E" w:rsidP="002C0CAA">
      <w:pPr>
        <w:pStyle w:val="a4"/>
        <w:shd w:val="clear" w:color="auto" w:fill="FFFFFF" w:themeFill="background1"/>
        <w:spacing w:before="90" w:beforeAutospacing="0" w:after="90" w:afterAutospacing="0"/>
        <w:jc w:val="center"/>
        <w:rPr>
          <w:sz w:val="28"/>
          <w:szCs w:val="28"/>
        </w:rPr>
      </w:pPr>
      <w:r w:rsidRPr="002C0CAA">
        <w:rPr>
          <w:sz w:val="28"/>
          <w:szCs w:val="28"/>
        </w:rPr>
        <w:t>Многие задают себе вопрос, чем заняться с детьми? Читайте! Читайте с детьми как можно больше, а главное - говорите, о чем прочитали!</w:t>
      </w:r>
    </w:p>
    <w:p w:rsidR="002C0CAA" w:rsidRPr="002C0CAA" w:rsidRDefault="002C0CAA" w:rsidP="002C0CAA">
      <w:pPr>
        <w:pStyle w:val="a4"/>
        <w:shd w:val="clear" w:color="auto" w:fill="FFFFFF" w:themeFill="background1"/>
        <w:spacing w:before="90" w:beforeAutospacing="0" w:after="90" w:afterAutospacing="0"/>
        <w:jc w:val="center"/>
        <w:rPr>
          <w:sz w:val="28"/>
          <w:szCs w:val="28"/>
        </w:rPr>
      </w:pPr>
      <w:r w:rsidRPr="002C0CAA">
        <w:rPr>
          <w:sz w:val="28"/>
          <w:szCs w:val="28"/>
        </w:rPr>
        <w:t>Трудно переоценить значение литературы для развития ребенка. Она способствует расширению кругозора, детского горизонта знаний о мире, помогает усвоить образцы поведения, воплощенные в литературных героях, формирует начальные представления о прекрасном.  Только приученный к книге ребёнок обладает бесценным даром легко «входить» в содержание услышанного или прочитанного. Малыш рисует в воображении любые сюжеты, плачет и смеётся, представляет прочитанное так ярко, что чувствует себя участником событий. Книга вводит ребёнка в мир человеческих чувств, радостей и страданий, отношений, побуждений, мыслей, поступков, характеров. Прочитанная в детстве книга, оставляет более сильный след, чем книга, прочитанная в зрелом возрасте.</w:t>
      </w:r>
    </w:p>
    <w:p w:rsidR="002C0CAA" w:rsidRPr="002C0CAA" w:rsidRDefault="002C0CAA" w:rsidP="002C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</w:t>
      </w:r>
      <w:r w:rsidRPr="002C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любят книги с картинками, любят их</w:t>
      </w:r>
    </w:p>
    <w:p w:rsidR="002C0CAA" w:rsidRPr="002C0CAA" w:rsidRDefault="002C0CAA" w:rsidP="002C0C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2C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рассматривать. Тут на помощь приходят </w:t>
      </w:r>
      <w:r w:rsidRPr="008E21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русские народные сказки:</w:t>
      </w:r>
    </w:p>
    <w:p w:rsidR="002C0CAA" w:rsidRDefault="002C0CAA" w:rsidP="002C0CA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«Волк и козлята», обр. А. Н. Толстого; </w:t>
      </w:r>
    </w:p>
    <w:p w:rsidR="002C0CAA" w:rsidRDefault="002C0CAA" w:rsidP="002C0CA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«Гуси-лебеди»; «Снегурочка и лиса»; «Бычок — черный бочок, белые копытца», обр. М. Булатова; </w:t>
      </w:r>
    </w:p>
    <w:p w:rsidR="002C0CAA" w:rsidRDefault="002C0CAA" w:rsidP="002C0CA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 страха глаза велики», обр. М. Серовой; </w:t>
      </w:r>
    </w:p>
    <w:p w:rsidR="002C0CAA" w:rsidRDefault="002C0CAA" w:rsidP="002C0CAA">
      <w:pPr>
        <w:pStyle w:val="a3"/>
        <w:shd w:val="clear" w:color="auto" w:fill="FFFFFF"/>
        <w:spacing w:after="0" w:line="240" w:lineRule="auto"/>
        <w:ind w:lef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1BC2" w:rsidRPr="00BA3E89" w:rsidRDefault="002C0CAA" w:rsidP="00BA3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</w:t>
      </w:r>
      <w:r w:rsidR="00D11BC2" w:rsidRPr="00D11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</w:t>
      </w:r>
      <w:r w:rsidRPr="00D11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происходит активизация словарного запаса, идет</w:t>
      </w:r>
      <w:r w:rsidRPr="00D11B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</w:p>
    <w:p w:rsidR="00C86A58" w:rsidRDefault="00D11BC2" w:rsidP="00C86A5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C8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C8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«Девочка чумазая»; </w:t>
      </w:r>
    </w:p>
    <w:p w:rsidR="002C0CAA" w:rsidRPr="00C86A58" w:rsidRDefault="00D11BC2" w:rsidP="00C86A5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Э. </w:t>
      </w:r>
      <w:proofErr w:type="spellStart"/>
      <w:r w:rsidRPr="00C8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Мошковская</w:t>
      </w:r>
      <w:proofErr w:type="spellEnd"/>
      <w:r w:rsidRPr="00C8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«Жадина»; </w:t>
      </w:r>
    </w:p>
    <w:p w:rsidR="00670D7E" w:rsidRPr="00C86A58" w:rsidRDefault="00C86A58" w:rsidP="00C86A5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Маршак</w:t>
      </w:r>
      <w:r w:rsidRPr="00C86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«Зоосад», «Жираф», «Зебры», «Белые медведи», «Страусенок», «Пингвин», «Верблюд», «Где обедал воробей» (из цикла «Детки в клетке»);</w:t>
      </w:r>
    </w:p>
    <w:p w:rsidR="00C86A58" w:rsidRDefault="00C86A58" w:rsidP="00C21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6A58" w:rsidRPr="00C86A58" w:rsidRDefault="00C86A58" w:rsidP="00C86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86A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Произведения поэтов и писателей России</w:t>
      </w:r>
    </w:p>
    <w:p w:rsidR="00C86A58" w:rsidRDefault="00C86A58" w:rsidP="00C21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898" w:rsidRDefault="00C86A58" w:rsidP="00FF389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Маршак «Тихая сказка», «Сказка об умном мышонке»; </w:t>
      </w:r>
    </w:p>
    <w:p w:rsidR="00C86A58" w:rsidRDefault="00FF3898" w:rsidP="00FF389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Чуковский</w:t>
      </w:r>
      <w:r w:rsidR="00C86A58" w:rsidRPr="00F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«Путаница», «Краденое солнце», «</w:t>
      </w:r>
      <w:proofErr w:type="spellStart"/>
      <w:r w:rsidR="00C86A58" w:rsidRPr="00F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="00C86A58" w:rsidRPr="00F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а-цокотуха», «Ежики смеются»</w:t>
      </w:r>
    </w:p>
    <w:p w:rsidR="00C86A58" w:rsidRDefault="00FF3898" w:rsidP="00FF389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 Маяковский</w:t>
      </w:r>
      <w:r w:rsidRPr="00F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 такое хорошо и что такое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плохо?»</w:t>
      </w:r>
    </w:p>
    <w:p w:rsidR="00FF3898" w:rsidRDefault="00FF3898" w:rsidP="00FF389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 Толстой</w:t>
      </w:r>
      <w:r w:rsidRPr="00F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«Птица свила гнездо...»; «Пришла весна...»;</w:t>
      </w:r>
    </w:p>
    <w:p w:rsidR="00B54193" w:rsidRDefault="00B54193" w:rsidP="00B5419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 Бианки</w:t>
      </w:r>
      <w:r w:rsidR="00FF3898" w:rsidRPr="00F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«Купание медвежат»; </w:t>
      </w:r>
    </w:p>
    <w:p w:rsidR="00EA41BD" w:rsidRPr="00BA3E89" w:rsidRDefault="00FF3898" w:rsidP="00BA3E8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 Зощенко</w:t>
      </w:r>
      <w:r w:rsidRPr="00F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F3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Умная птичка»; </w:t>
      </w:r>
    </w:p>
    <w:sectPr w:rsidR="00EA41BD" w:rsidRPr="00BA3E89" w:rsidSect="00FF38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61DB1"/>
    <w:multiLevelType w:val="hybridMultilevel"/>
    <w:tmpl w:val="8160D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21BB2"/>
    <w:multiLevelType w:val="hybridMultilevel"/>
    <w:tmpl w:val="543ACA3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2A70DD6"/>
    <w:multiLevelType w:val="hybridMultilevel"/>
    <w:tmpl w:val="12D83E8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7A6FBD"/>
    <w:multiLevelType w:val="hybridMultilevel"/>
    <w:tmpl w:val="EB388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D29B7"/>
    <w:multiLevelType w:val="hybridMultilevel"/>
    <w:tmpl w:val="388EE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2B"/>
    <w:rsid w:val="002C0CAA"/>
    <w:rsid w:val="002E1CD1"/>
    <w:rsid w:val="003C1CA1"/>
    <w:rsid w:val="00670D7E"/>
    <w:rsid w:val="008E21FB"/>
    <w:rsid w:val="009325AA"/>
    <w:rsid w:val="00AD601E"/>
    <w:rsid w:val="00B4545E"/>
    <w:rsid w:val="00B54193"/>
    <w:rsid w:val="00BA3E89"/>
    <w:rsid w:val="00C2130C"/>
    <w:rsid w:val="00C8192B"/>
    <w:rsid w:val="00C86A58"/>
    <w:rsid w:val="00D11BC2"/>
    <w:rsid w:val="00D678C8"/>
    <w:rsid w:val="00EA41BD"/>
    <w:rsid w:val="00FE57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71B"/>
  <w15:chartTrackingRefBased/>
  <w15:docId w15:val="{A6DB90A4-E5AA-44CB-85BE-588E5E25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30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21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7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2020-05-12T15:26:00Z</dcterms:created>
  <dcterms:modified xsi:type="dcterms:W3CDTF">2020-05-13T16:13:00Z</dcterms:modified>
</cp:coreProperties>
</file>