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b/>
          <w:bCs/>
          <w:color w:val="0000FF"/>
          <w:kern w:val="0"/>
          <w:sz w:val="28"/>
          <w:szCs w:val="28"/>
          <w:lang w:eastAsia="en-US"/>
        </w:rPr>
        <w:t xml:space="preserve">Игры с водой </w:t>
      </w:r>
      <w:r w:rsidRPr="00631809">
        <w:rPr>
          <w:rFonts w:eastAsiaTheme="minorHAnsi"/>
          <w:b/>
          <w:bCs/>
          <w:kern w:val="0"/>
          <w:sz w:val="28"/>
          <w:szCs w:val="28"/>
          <w:lang w:eastAsia="en-US"/>
        </w:rPr>
        <w:t xml:space="preserve">– </w:t>
      </w:r>
      <w:r w:rsidRPr="00631809">
        <w:rPr>
          <w:rFonts w:eastAsiaTheme="minorHAnsi"/>
          <w:kern w:val="0"/>
          <w:sz w:val="28"/>
          <w:szCs w:val="28"/>
          <w:lang w:eastAsia="en-US"/>
        </w:rPr>
        <w:t>одна из форм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естественной деятельности ребенка.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 xml:space="preserve">Они обладают почти </w:t>
      </w:r>
      <w:r>
        <w:rPr>
          <w:rFonts w:eastAsiaTheme="minorHAnsi"/>
          <w:kern w:val="0"/>
          <w:sz w:val="28"/>
          <w:szCs w:val="28"/>
          <w:lang w:eastAsia="en-US"/>
        </w:rPr>
        <w:t>н</w:t>
      </w:r>
      <w:r w:rsidRPr="00631809">
        <w:rPr>
          <w:rFonts w:eastAsiaTheme="minorHAnsi"/>
          <w:kern w:val="0"/>
          <w:sz w:val="28"/>
          <w:szCs w:val="28"/>
          <w:lang w:eastAsia="en-US"/>
        </w:rPr>
        <w:t>еограниченными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возможностями и способствуют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развитию ребенка во всех аспектах.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Любые самостоятельные игры детей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с водой, даже такие простые, как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переливание, выливание, заполнение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емкостей водой, обладают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психопрофилактической ценностью.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Все игры с водой, так или иначе,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способствуют развитию мелкой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моторики рук, координации движений в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системе «глаз – рука». Они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существенно усиливают желание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ребенка узнавать что – то новое,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экспериментировать, работать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самостоятельно, воспитывать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любознательность, формировать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способность к наблюдению и навыки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исследовательского поведения.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Лучше, если водичка будет теплой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и кипяченой. Это не вызовет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«тактильного дискомфорта» у детей,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доставит приятные ощущения и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обеспечит безопасность для здоровья в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том случае, если она попадет в рот</w:t>
      </w:r>
    </w:p>
    <w:p w:rsid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малышу.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Емкость целесообразнозаполнять водой до уровня не ниже 7–10 см, чтобы малышу было удобнонаполнять водой бутылочки, опуская ихна дно, зачерпывать воду, и чтобы была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>
        <w:rPr>
          <w:rFonts w:eastAsiaTheme="minorHAnsi"/>
          <w:kern w:val="0"/>
          <w:sz w:val="28"/>
          <w:szCs w:val="28"/>
          <w:lang w:eastAsia="en-US"/>
        </w:rPr>
        <w:t>в</w:t>
      </w:r>
      <w:r w:rsidRPr="00631809">
        <w:rPr>
          <w:rFonts w:eastAsiaTheme="minorHAnsi"/>
          <w:kern w:val="0"/>
          <w:sz w:val="28"/>
          <w:szCs w:val="28"/>
          <w:lang w:eastAsia="en-US"/>
        </w:rPr>
        <w:t>озможность разнообразить игровые</w:t>
      </w:r>
    </w:p>
    <w:p w:rsidR="00E45C45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действия.</w:t>
      </w:r>
    </w:p>
    <w:p w:rsidR="00E45C45" w:rsidRDefault="00E45C45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Хорошо иметь клеенчатый</w:t>
      </w:r>
    </w:p>
    <w:p w:rsid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 xml:space="preserve">передник, фартук, нарукавник. 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Рядомдолжны находиться сухие тряпочки,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салфетки.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Очень важно даже самых маленьких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детей знакомить с правилами поведения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во время игр с водой: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- нельзя намеренно выливать воду на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пол;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- нельзя брызгать водой на других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детей;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- после игры следует раскладывать все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мокрые предметы на полотенце для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просушки.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Необязательно покупать специальные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игрушки, это могут быть разнообразные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материалы и предметы, которые можно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изготовить самим: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- пластмассовые и резиновые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игрушки;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- предметы из различных материалов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(дерева, пластмассы) разного веса,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формы, размера, фактуры, природные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материалы;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 xml:space="preserve">- стаканчики из </w:t>
      </w:r>
      <w:proofErr w:type="gramStart"/>
      <w:r w:rsidRPr="00631809">
        <w:rPr>
          <w:rFonts w:eastAsiaTheme="minorHAnsi"/>
          <w:kern w:val="0"/>
          <w:sz w:val="28"/>
          <w:szCs w:val="28"/>
          <w:lang w:eastAsia="en-US"/>
        </w:rPr>
        <w:t>под</w:t>
      </w:r>
      <w:proofErr w:type="gramEnd"/>
      <w:r w:rsidRPr="00631809">
        <w:rPr>
          <w:rFonts w:eastAsiaTheme="minorHAnsi"/>
          <w:kern w:val="0"/>
          <w:sz w:val="28"/>
          <w:szCs w:val="28"/>
          <w:lang w:eastAsia="en-US"/>
        </w:rPr>
        <w:t xml:space="preserve"> йогуртов,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бутылочки с крышками, дырками на дне,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формочки, ведерки;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- совки, черпачки, ложки, сита, сачки,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лейки, воронки;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- резиновые и поролоновые губки и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многое другое.</w:t>
      </w:r>
    </w:p>
    <w:p w:rsid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b/>
          <w:bCs/>
          <w:i/>
          <w:iCs/>
          <w:color w:val="800080"/>
          <w:kern w:val="0"/>
          <w:sz w:val="28"/>
          <w:szCs w:val="28"/>
          <w:lang w:eastAsia="en-US"/>
        </w:rPr>
      </w:pPr>
    </w:p>
    <w:p w:rsid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b/>
          <w:bCs/>
          <w:i/>
          <w:iCs/>
          <w:color w:val="800080"/>
          <w:kern w:val="0"/>
          <w:sz w:val="28"/>
          <w:szCs w:val="28"/>
          <w:lang w:eastAsia="en-US"/>
        </w:rPr>
      </w:pPr>
    </w:p>
    <w:p w:rsidR="00E45C45" w:rsidRDefault="00E45C45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b/>
          <w:bCs/>
          <w:i/>
          <w:iCs/>
          <w:color w:val="800080"/>
          <w:kern w:val="0"/>
          <w:sz w:val="28"/>
          <w:szCs w:val="28"/>
          <w:lang w:eastAsia="en-US"/>
        </w:rPr>
      </w:pP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b/>
          <w:bCs/>
          <w:i/>
          <w:iCs/>
          <w:color w:val="800080"/>
          <w:kern w:val="0"/>
          <w:sz w:val="28"/>
          <w:szCs w:val="28"/>
          <w:lang w:eastAsia="en-US"/>
        </w:rPr>
      </w:pPr>
      <w:r w:rsidRPr="00631809">
        <w:rPr>
          <w:rFonts w:eastAsiaTheme="minorHAnsi"/>
          <w:b/>
          <w:bCs/>
          <w:i/>
          <w:iCs/>
          <w:color w:val="800080"/>
          <w:kern w:val="0"/>
          <w:sz w:val="28"/>
          <w:szCs w:val="28"/>
          <w:lang w:eastAsia="en-US"/>
        </w:rPr>
        <w:t>Игры – упражнения</w:t>
      </w:r>
    </w:p>
    <w:p w:rsidR="00E45C45" w:rsidRDefault="00E45C45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color w:val="0000FF"/>
          <w:kern w:val="0"/>
          <w:sz w:val="28"/>
          <w:szCs w:val="28"/>
          <w:lang w:eastAsia="en-US"/>
        </w:rPr>
      </w:pP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color w:val="0000FF"/>
          <w:kern w:val="0"/>
          <w:sz w:val="28"/>
          <w:szCs w:val="28"/>
          <w:lang w:eastAsia="en-US"/>
        </w:rPr>
      </w:pPr>
      <w:r w:rsidRPr="00631809">
        <w:rPr>
          <w:rFonts w:eastAsiaTheme="minorHAnsi"/>
          <w:i/>
          <w:iCs/>
          <w:color w:val="0000FF"/>
          <w:kern w:val="0"/>
          <w:sz w:val="28"/>
          <w:szCs w:val="28"/>
          <w:lang w:eastAsia="en-US"/>
        </w:rPr>
        <w:t>«Течет ручеек»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Взрослый из стаканчика льет водичку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в сомкнутые ладошки малыша, малыш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старается удержать водичку в ладошках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(держать пальчики сомкнутыми, чтобы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водичка сквозь них «не убегала»), а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затем выпустить ее из рук.</w:t>
      </w:r>
    </w:p>
    <w:p w:rsidR="00E45C45" w:rsidRDefault="00E45C45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color w:val="0000FF"/>
          <w:kern w:val="0"/>
          <w:sz w:val="28"/>
          <w:szCs w:val="28"/>
          <w:lang w:eastAsia="en-US"/>
        </w:rPr>
      </w:pP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color w:val="0000FF"/>
          <w:kern w:val="0"/>
          <w:sz w:val="28"/>
          <w:szCs w:val="28"/>
          <w:lang w:eastAsia="en-US"/>
        </w:rPr>
      </w:pPr>
      <w:r w:rsidRPr="00631809">
        <w:rPr>
          <w:rFonts w:eastAsiaTheme="minorHAnsi"/>
          <w:i/>
          <w:iCs/>
          <w:color w:val="0000FF"/>
          <w:kern w:val="0"/>
          <w:sz w:val="28"/>
          <w:szCs w:val="28"/>
          <w:lang w:eastAsia="en-US"/>
        </w:rPr>
        <w:t>«Плывут рыбки»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Имитировать руками движения в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соответствии с текстом (сжимать и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разжимать кулачки, прижимать ладошки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к донышку):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Рыбки весело резвятся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В чистой тепленькой воде: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То сожмутся, разожмутся,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То зароются в песке.</w:t>
      </w:r>
    </w:p>
    <w:p w:rsidR="00E45C45" w:rsidRDefault="00E45C45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color w:val="0000FF"/>
          <w:kern w:val="0"/>
          <w:sz w:val="28"/>
          <w:szCs w:val="28"/>
          <w:lang w:eastAsia="en-US"/>
        </w:rPr>
      </w:pP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color w:val="0000FF"/>
          <w:kern w:val="0"/>
          <w:sz w:val="28"/>
          <w:szCs w:val="28"/>
          <w:lang w:eastAsia="en-US"/>
        </w:rPr>
      </w:pPr>
      <w:r w:rsidRPr="00631809">
        <w:rPr>
          <w:rFonts w:eastAsiaTheme="minorHAnsi"/>
          <w:i/>
          <w:iCs/>
          <w:color w:val="0000FF"/>
          <w:kern w:val="0"/>
          <w:sz w:val="28"/>
          <w:szCs w:val="28"/>
          <w:lang w:eastAsia="en-US"/>
        </w:rPr>
        <w:t>«Стирка»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На первую строчку – тер</w:t>
      </w:r>
      <w:r w:rsidR="001E10BC">
        <w:rPr>
          <w:rFonts w:eastAsiaTheme="minorHAnsi"/>
          <w:kern w:val="0"/>
          <w:sz w:val="28"/>
          <w:szCs w:val="28"/>
          <w:lang w:eastAsia="en-US"/>
        </w:rPr>
        <w:t>е</w:t>
      </w:r>
      <w:r w:rsidRPr="00631809">
        <w:rPr>
          <w:rFonts w:eastAsiaTheme="minorHAnsi"/>
          <w:kern w:val="0"/>
          <w:sz w:val="28"/>
          <w:szCs w:val="28"/>
          <w:lang w:eastAsia="en-US"/>
        </w:rPr>
        <w:t>ть один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кулачок о другой, на вторую – движения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ладонями вправо – лево, на третью –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сжимать-разжимать кулачки,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изображающие развешивание белья.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Мы белье стирали.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В речке полоскали.</w:t>
      </w:r>
    </w:p>
    <w:p w:rsidR="00631809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Выжали, развесили –</w:t>
      </w:r>
    </w:p>
    <w:p w:rsidR="004968DD" w:rsidRPr="00631809" w:rsidRDefault="00631809" w:rsidP="0063180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31809">
        <w:rPr>
          <w:rFonts w:eastAsiaTheme="minorHAnsi"/>
          <w:kern w:val="0"/>
          <w:sz w:val="28"/>
          <w:szCs w:val="28"/>
          <w:lang w:eastAsia="en-US"/>
        </w:rPr>
        <w:t>То – то стало весело!</w:t>
      </w:r>
    </w:p>
    <w:p w:rsidR="004968DD" w:rsidRDefault="004968DD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</w:p>
    <w:p w:rsidR="004968DD" w:rsidRDefault="004968DD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</w:p>
    <w:p w:rsidR="004968DD" w:rsidRDefault="004968DD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</w:p>
    <w:p w:rsidR="004968DD" w:rsidRPr="004968DD" w:rsidRDefault="004968DD" w:rsidP="006F02A9">
      <w:pPr>
        <w:rPr>
          <w:sz w:val="28"/>
          <w:szCs w:val="28"/>
        </w:rPr>
      </w:pP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color w:val="0000FF"/>
          <w:kern w:val="0"/>
          <w:sz w:val="28"/>
          <w:szCs w:val="28"/>
          <w:lang w:eastAsia="en-US"/>
        </w:rPr>
      </w:pPr>
      <w:r w:rsidRPr="00E45C45">
        <w:rPr>
          <w:rFonts w:eastAsiaTheme="minorHAnsi"/>
          <w:i/>
          <w:iCs/>
          <w:color w:val="0000FF"/>
          <w:kern w:val="0"/>
          <w:sz w:val="28"/>
          <w:szCs w:val="28"/>
          <w:lang w:eastAsia="en-US"/>
        </w:rPr>
        <w:lastRenderedPageBreak/>
        <w:t>«Кораблики»</w:t>
      </w: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E45C45">
        <w:rPr>
          <w:rFonts w:eastAsiaTheme="minorHAnsi"/>
          <w:kern w:val="0"/>
          <w:sz w:val="28"/>
          <w:szCs w:val="28"/>
          <w:lang w:eastAsia="en-US"/>
        </w:rPr>
        <w:t>Запускать в тазике с водой бумажный</w:t>
      </w: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E45C45">
        <w:rPr>
          <w:rFonts w:eastAsiaTheme="minorHAnsi"/>
          <w:kern w:val="0"/>
          <w:sz w:val="28"/>
          <w:szCs w:val="28"/>
          <w:lang w:eastAsia="en-US"/>
        </w:rPr>
        <w:t>кораблик. Для того чтобы кораблик</w:t>
      </w: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E45C45">
        <w:rPr>
          <w:rFonts w:eastAsiaTheme="minorHAnsi"/>
          <w:kern w:val="0"/>
          <w:sz w:val="28"/>
          <w:szCs w:val="28"/>
          <w:lang w:eastAsia="en-US"/>
        </w:rPr>
        <w:t>двигался, нужно дуть на него не</w:t>
      </w: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E45C45">
        <w:rPr>
          <w:rFonts w:eastAsiaTheme="minorHAnsi"/>
          <w:kern w:val="0"/>
          <w:sz w:val="28"/>
          <w:szCs w:val="28"/>
          <w:lang w:eastAsia="en-US"/>
        </w:rPr>
        <w:t>торопясь (вытягивая губы трубочкой,</w:t>
      </w: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E45C45">
        <w:rPr>
          <w:rFonts w:eastAsiaTheme="minorHAnsi"/>
          <w:kern w:val="0"/>
          <w:sz w:val="28"/>
          <w:szCs w:val="28"/>
          <w:lang w:eastAsia="en-US"/>
        </w:rPr>
        <w:t>не надувая щеки).</w:t>
      </w:r>
    </w:p>
    <w:p w:rsid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color w:val="0000FF"/>
          <w:kern w:val="0"/>
          <w:sz w:val="28"/>
          <w:szCs w:val="28"/>
          <w:lang w:eastAsia="en-US"/>
        </w:rPr>
      </w:pP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color w:val="0000FF"/>
          <w:kern w:val="0"/>
          <w:sz w:val="28"/>
          <w:szCs w:val="28"/>
          <w:lang w:eastAsia="en-US"/>
        </w:rPr>
      </w:pPr>
      <w:r w:rsidRPr="00E45C45">
        <w:rPr>
          <w:rFonts w:eastAsiaTheme="minorHAnsi"/>
          <w:i/>
          <w:iCs/>
          <w:color w:val="0000FF"/>
          <w:kern w:val="0"/>
          <w:sz w:val="28"/>
          <w:szCs w:val="28"/>
          <w:lang w:eastAsia="en-US"/>
        </w:rPr>
        <w:t>«Зверушки – путешественники»</w:t>
      </w: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E45C45">
        <w:rPr>
          <w:rFonts w:eastAsiaTheme="minorHAnsi"/>
          <w:kern w:val="0"/>
          <w:sz w:val="28"/>
          <w:szCs w:val="28"/>
          <w:lang w:eastAsia="en-US"/>
        </w:rPr>
        <w:t>Рассадите мелкие игрушки (например</w:t>
      </w: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E45C45">
        <w:rPr>
          <w:rFonts w:eastAsiaTheme="minorHAnsi"/>
          <w:kern w:val="0"/>
          <w:sz w:val="28"/>
          <w:szCs w:val="28"/>
          <w:lang w:eastAsia="en-US"/>
        </w:rPr>
        <w:t>игрушки из «киндер-сюрпризов») на</w:t>
      </w: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E45C45">
        <w:rPr>
          <w:rFonts w:eastAsiaTheme="minorHAnsi"/>
          <w:kern w:val="0"/>
          <w:sz w:val="28"/>
          <w:szCs w:val="28"/>
          <w:lang w:eastAsia="en-US"/>
        </w:rPr>
        <w:t>плавающие поверхности воды</w:t>
      </w: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E45C45">
        <w:rPr>
          <w:rFonts w:eastAsiaTheme="minorHAnsi"/>
          <w:kern w:val="0"/>
          <w:sz w:val="28"/>
          <w:szCs w:val="28"/>
          <w:lang w:eastAsia="en-US"/>
        </w:rPr>
        <w:t>«плотики» (различные поролоновые</w:t>
      </w: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E45C45">
        <w:rPr>
          <w:rFonts w:eastAsiaTheme="minorHAnsi"/>
          <w:kern w:val="0"/>
          <w:sz w:val="28"/>
          <w:szCs w:val="28"/>
          <w:lang w:eastAsia="en-US"/>
        </w:rPr>
        <w:t>губки, кусочки пенопласта). А теперь</w:t>
      </w: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E45C45">
        <w:rPr>
          <w:rFonts w:eastAsiaTheme="minorHAnsi"/>
          <w:kern w:val="0"/>
          <w:sz w:val="28"/>
          <w:szCs w:val="28"/>
          <w:lang w:eastAsia="en-US"/>
        </w:rPr>
        <w:t>отправляйте в плавание. Если игрушки</w:t>
      </w: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E45C45">
        <w:rPr>
          <w:rFonts w:eastAsiaTheme="minorHAnsi"/>
          <w:kern w:val="0"/>
          <w:sz w:val="28"/>
          <w:szCs w:val="28"/>
          <w:lang w:eastAsia="en-US"/>
        </w:rPr>
        <w:t>будут падать в воду, буд</w:t>
      </w:r>
      <w:r w:rsidR="001E10BC">
        <w:rPr>
          <w:rFonts w:eastAsiaTheme="minorHAnsi"/>
          <w:kern w:val="0"/>
          <w:sz w:val="28"/>
          <w:szCs w:val="28"/>
          <w:lang w:eastAsia="en-US"/>
        </w:rPr>
        <w:t>е</w:t>
      </w:r>
      <w:r w:rsidRPr="00E45C45">
        <w:rPr>
          <w:rFonts w:eastAsiaTheme="minorHAnsi"/>
          <w:kern w:val="0"/>
          <w:sz w:val="28"/>
          <w:szCs w:val="28"/>
          <w:lang w:eastAsia="en-US"/>
        </w:rPr>
        <w:t>те спасать</w:t>
      </w: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E45C45">
        <w:rPr>
          <w:rFonts w:eastAsiaTheme="minorHAnsi"/>
          <w:kern w:val="0"/>
          <w:sz w:val="28"/>
          <w:szCs w:val="28"/>
          <w:lang w:eastAsia="en-US"/>
        </w:rPr>
        <w:t>зверушек – путешественников обратно</w:t>
      </w: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E45C45">
        <w:rPr>
          <w:rFonts w:eastAsiaTheme="minorHAnsi"/>
          <w:kern w:val="0"/>
          <w:sz w:val="28"/>
          <w:szCs w:val="28"/>
          <w:lang w:eastAsia="en-US"/>
        </w:rPr>
        <w:t>на плотики.</w:t>
      </w:r>
    </w:p>
    <w:p w:rsid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color w:val="0000FF"/>
          <w:kern w:val="0"/>
          <w:sz w:val="28"/>
          <w:szCs w:val="28"/>
          <w:lang w:eastAsia="en-US"/>
        </w:rPr>
      </w:pP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color w:val="0000FF"/>
          <w:kern w:val="0"/>
          <w:sz w:val="28"/>
          <w:szCs w:val="28"/>
          <w:lang w:eastAsia="en-US"/>
        </w:rPr>
      </w:pPr>
      <w:r w:rsidRPr="00E45C45">
        <w:rPr>
          <w:rFonts w:eastAsiaTheme="minorHAnsi"/>
          <w:i/>
          <w:iCs/>
          <w:color w:val="0000FF"/>
          <w:kern w:val="0"/>
          <w:sz w:val="28"/>
          <w:szCs w:val="28"/>
          <w:lang w:eastAsia="en-US"/>
        </w:rPr>
        <w:t>«Игры с бельевыми прищепками»</w:t>
      </w: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E45C45">
        <w:rPr>
          <w:rFonts w:eastAsiaTheme="minorHAnsi"/>
          <w:kern w:val="0"/>
          <w:sz w:val="28"/>
          <w:szCs w:val="28"/>
          <w:lang w:eastAsia="en-US"/>
        </w:rPr>
        <w:t>Малыш может поиграть с цветными</w:t>
      </w: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E45C45">
        <w:rPr>
          <w:rFonts w:eastAsiaTheme="minorHAnsi"/>
          <w:kern w:val="0"/>
          <w:sz w:val="28"/>
          <w:szCs w:val="28"/>
          <w:lang w:eastAsia="en-US"/>
        </w:rPr>
        <w:t>прищепками, купаясь в ванной. Их</w:t>
      </w: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E45C45">
        <w:rPr>
          <w:rFonts w:eastAsiaTheme="minorHAnsi"/>
          <w:kern w:val="0"/>
          <w:sz w:val="28"/>
          <w:szCs w:val="28"/>
          <w:lang w:eastAsia="en-US"/>
        </w:rPr>
        <w:t>можно вылавливать из воды руками и</w:t>
      </w: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E45C45">
        <w:rPr>
          <w:rFonts w:eastAsiaTheme="minorHAnsi"/>
          <w:kern w:val="0"/>
          <w:sz w:val="28"/>
          <w:szCs w:val="28"/>
          <w:lang w:eastAsia="en-US"/>
        </w:rPr>
        <w:t>разными предметами: сачком, ложкой,</w:t>
      </w: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E45C45">
        <w:rPr>
          <w:rFonts w:eastAsiaTheme="minorHAnsi"/>
          <w:kern w:val="0"/>
          <w:sz w:val="28"/>
          <w:szCs w:val="28"/>
          <w:lang w:eastAsia="en-US"/>
        </w:rPr>
        <w:t>стаканчиком. Предложите выловить</w:t>
      </w: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E45C45">
        <w:rPr>
          <w:rFonts w:eastAsiaTheme="minorHAnsi"/>
          <w:kern w:val="0"/>
          <w:sz w:val="28"/>
          <w:szCs w:val="28"/>
          <w:lang w:eastAsia="en-US"/>
        </w:rPr>
        <w:t>прищепки определенного цвета,</w:t>
      </w: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proofErr w:type="gramStart"/>
      <w:r w:rsidRPr="00E45C45">
        <w:rPr>
          <w:rFonts w:eastAsiaTheme="minorHAnsi"/>
          <w:kern w:val="0"/>
          <w:sz w:val="28"/>
          <w:szCs w:val="28"/>
          <w:lang w:eastAsia="en-US"/>
        </w:rPr>
        <w:t>например</w:t>
      </w:r>
      <w:proofErr w:type="gramEnd"/>
      <w:r w:rsidRPr="00E45C45">
        <w:rPr>
          <w:rFonts w:eastAsiaTheme="minorHAnsi"/>
          <w:kern w:val="0"/>
          <w:sz w:val="28"/>
          <w:szCs w:val="28"/>
          <w:lang w:eastAsia="en-US"/>
        </w:rPr>
        <w:t xml:space="preserve"> все красные, потом</w:t>
      </w: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E45C45">
        <w:rPr>
          <w:rFonts w:eastAsiaTheme="minorHAnsi"/>
          <w:kern w:val="0"/>
          <w:sz w:val="28"/>
          <w:szCs w:val="28"/>
          <w:lang w:eastAsia="en-US"/>
        </w:rPr>
        <w:t>поочередно, то одного цвета, то</w:t>
      </w: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E45C45">
        <w:rPr>
          <w:rFonts w:eastAsiaTheme="minorHAnsi"/>
          <w:kern w:val="0"/>
          <w:sz w:val="28"/>
          <w:szCs w:val="28"/>
          <w:lang w:eastAsia="en-US"/>
        </w:rPr>
        <w:t>другого. Покажите ребенку, как тремя</w:t>
      </w: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E45C45">
        <w:rPr>
          <w:rFonts w:eastAsiaTheme="minorHAnsi"/>
          <w:kern w:val="0"/>
          <w:sz w:val="28"/>
          <w:szCs w:val="28"/>
          <w:lang w:eastAsia="en-US"/>
        </w:rPr>
        <w:t>пальчиками можно прицепить</w:t>
      </w:r>
    </w:p>
    <w:p w:rsidR="00E45C45" w:rsidRPr="00E45C45" w:rsidRDefault="00E45C45" w:rsidP="00E45C45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E45C45">
        <w:rPr>
          <w:rFonts w:eastAsiaTheme="minorHAnsi"/>
          <w:kern w:val="0"/>
          <w:sz w:val="28"/>
          <w:szCs w:val="28"/>
          <w:lang w:eastAsia="en-US"/>
        </w:rPr>
        <w:t>прищепку за веревочку, полотенце и</w:t>
      </w:r>
    </w:p>
    <w:p w:rsidR="00E45C45" w:rsidRDefault="00E45C45" w:rsidP="00E45C45">
      <w:pPr>
        <w:rPr>
          <w:rFonts w:eastAsiaTheme="minorHAnsi"/>
          <w:kern w:val="0"/>
          <w:sz w:val="28"/>
          <w:szCs w:val="28"/>
          <w:lang w:eastAsia="en-US"/>
        </w:rPr>
      </w:pPr>
      <w:r w:rsidRPr="00E45C45">
        <w:rPr>
          <w:rFonts w:eastAsiaTheme="minorHAnsi"/>
          <w:kern w:val="0"/>
          <w:sz w:val="28"/>
          <w:szCs w:val="28"/>
          <w:lang w:eastAsia="en-US"/>
        </w:rPr>
        <w:t>даже мамин халат.</w:t>
      </w:r>
    </w:p>
    <w:p w:rsidR="00E45C45" w:rsidRDefault="00E45C45" w:rsidP="00E45C45">
      <w:pPr>
        <w:jc w:val="center"/>
        <w:rPr>
          <w:rFonts w:eastAsiaTheme="minorHAnsi"/>
          <w:kern w:val="0"/>
          <w:sz w:val="28"/>
          <w:szCs w:val="28"/>
          <w:lang w:eastAsia="en-US"/>
        </w:rPr>
      </w:pPr>
    </w:p>
    <w:p w:rsidR="00E45C45" w:rsidRDefault="00E45C45" w:rsidP="00E45C45">
      <w:pPr>
        <w:jc w:val="center"/>
        <w:rPr>
          <w:rFonts w:eastAsiaTheme="minorHAnsi"/>
          <w:kern w:val="0"/>
          <w:sz w:val="28"/>
          <w:szCs w:val="28"/>
          <w:lang w:eastAsia="en-US"/>
        </w:rPr>
      </w:pPr>
    </w:p>
    <w:p w:rsidR="00E45C45" w:rsidRDefault="00E45C45" w:rsidP="00E45C45">
      <w:pPr>
        <w:jc w:val="center"/>
        <w:rPr>
          <w:rFonts w:eastAsiaTheme="minorHAnsi"/>
          <w:kern w:val="0"/>
          <w:sz w:val="28"/>
          <w:szCs w:val="28"/>
          <w:lang w:eastAsia="en-US"/>
        </w:rPr>
      </w:pPr>
    </w:p>
    <w:p w:rsidR="00DC77BD" w:rsidRDefault="004968DD" w:rsidP="00E45C45">
      <w:pPr>
        <w:jc w:val="center"/>
        <w:rPr>
          <w:b/>
          <w:bCs/>
          <w:i/>
          <w:iCs/>
          <w:color w:val="6633CC"/>
          <w:sz w:val="32"/>
          <w:szCs w:val="32"/>
        </w:rPr>
      </w:pPr>
      <w:r>
        <w:rPr>
          <w:b/>
          <w:bCs/>
          <w:i/>
          <w:iCs/>
          <w:color w:val="6633CC"/>
          <w:sz w:val="32"/>
          <w:szCs w:val="32"/>
        </w:rPr>
        <w:t>Консультационный центр д</w:t>
      </w:r>
      <w:r w:rsidR="00DC77BD">
        <w:rPr>
          <w:b/>
          <w:bCs/>
          <w:i/>
          <w:iCs/>
          <w:color w:val="6633CC"/>
          <w:sz w:val="32"/>
          <w:szCs w:val="32"/>
        </w:rPr>
        <w:t xml:space="preserve">етский сад </w:t>
      </w:r>
      <w:r w:rsidR="00DC77BD" w:rsidRPr="00DC77BD">
        <w:rPr>
          <w:b/>
          <w:bCs/>
          <w:i/>
          <w:iCs/>
          <w:color w:val="6633CC"/>
          <w:sz w:val="32"/>
          <w:szCs w:val="32"/>
        </w:rPr>
        <w:t>«</w:t>
      </w:r>
      <w:r w:rsidR="00DC77BD">
        <w:rPr>
          <w:b/>
          <w:bCs/>
          <w:i/>
          <w:iCs/>
          <w:color w:val="6633CC"/>
          <w:sz w:val="32"/>
          <w:szCs w:val="32"/>
        </w:rPr>
        <w:t>Мечта</w:t>
      </w:r>
      <w:r w:rsidR="00DC77BD" w:rsidRPr="00DC77BD">
        <w:rPr>
          <w:b/>
          <w:bCs/>
          <w:i/>
          <w:iCs/>
          <w:color w:val="6633CC"/>
          <w:sz w:val="32"/>
          <w:szCs w:val="32"/>
        </w:rPr>
        <w:t>»</w:t>
      </w:r>
      <w:r w:rsidR="00DC77BD">
        <w:rPr>
          <w:b/>
          <w:bCs/>
          <w:i/>
          <w:iCs/>
          <w:color w:val="6633CC"/>
          <w:sz w:val="32"/>
          <w:szCs w:val="32"/>
        </w:rPr>
        <w:t xml:space="preserve"> - мир открытий, свершений и побед</w:t>
      </w:r>
    </w:p>
    <w:p w:rsidR="00DC77BD" w:rsidRDefault="00DC77BD" w:rsidP="00DC77BD">
      <w:pPr>
        <w:widowControl w:val="0"/>
      </w:pPr>
      <w:r>
        <w:t> </w:t>
      </w:r>
    </w:p>
    <w:p w:rsidR="00DC77BD" w:rsidRDefault="00DC77BD" w:rsidP="00DC77BD">
      <w:pPr>
        <w:pStyle w:val="msoorganizationname2"/>
        <w:widowContro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Первый шаг, первый детский успех,</w:t>
      </w:r>
    </w:p>
    <w:p w:rsidR="00DC77BD" w:rsidRDefault="00DC77BD" w:rsidP="00DC77BD">
      <w:pPr>
        <w:pStyle w:val="msoorganizationname2"/>
        <w:widowContro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Достиженья любой высоты, </w:t>
      </w:r>
    </w:p>
    <w:p w:rsidR="00DC77BD" w:rsidRDefault="00DC77BD" w:rsidP="00DC77BD">
      <w:pPr>
        <w:pStyle w:val="msoorganizationname2"/>
        <w:widowContro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Радость после побед,</w:t>
      </w:r>
    </w:p>
    <w:p w:rsidR="00DC77BD" w:rsidRDefault="00DC77BD" w:rsidP="00DC77BD">
      <w:pPr>
        <w:pStyle w:val="msoorganizationname2"/>
        <w:widowContro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Звонкий смех -</w:t>
      </w:r>
    </w:p>
    <w:p w:rsidR="00DC77BD" w:rsidRDefault="00DC77BD" w:rsidP="00DC77BD">
      <w:pPr>
        <w:pStyle w:val="msoorganizationname2"/>
        <w:widowContro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Все начинается в жизни с </w:t>
      </w:r>
      <w:r w:rsidRPr="00DC77BD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>Мечты</w:t>
      </w:r>
      <w:r w:rsidRPr="00DC77BD">
        <w:rPr>
          <w:rFonts w:ascii="Times New Roman" w:hAnsi="Times New Roman" w:cs="Times New Roman"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>!!!</w:t>
      </w:r>
    </w:p>
    <w:p w:rsidR="00DC77BD" w:rsidRDefault="00DC77BD" w:rsidP="00DC77BD">
      <w:pPr>
        <w:widowControl w:val="0"/>
      </w:pPr>
      <w:r>
        <w:t> </w:t>
      </w:r>
    </w:p>
    <w:p w:rsidR="004760D2" w:rsidRDefault="004760D2" w:rsidP="00DC77BD">
      <w:pPr>
        <w:widowControl w:val="0"/>
      </w:pPr>
    </w:p>
    <w:p w:rsidR="004760D2" w:rsidRDefault="004760D2" w:rsidP="00DC77BD">
      <w:pPr>
        <w:widowControl w:val="0"/>
      </w:pPr>
    </w:p>
    <w:p w:rsidR="004760D2" w:rsidRDefault="004760D2" w:rsidP="00DC77BD">
      <w:pPr>
        <w:widowControl w:val="0"/>
      </w:pPr>
    </w:p>
    <w:p w:rsidR="00DC77BD" w:rsidRDefault="00DC77BD" w:rsidP="00DC77BD">
      <w:pPr>
        <w:widowControl w:val="0"/>
      </w:pPr>
      <w:r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0528" behindDoc="0" locked="0" layoutInCell="1" allowOverlap="1">
            <wp:simplePos x="0" y="0"/>
            <wp:positionH relativeFrom="column">
              <wp:posOffset>1771650</wp:posOffset>
            </wp:positionH>
            <wp:positionV relativeFrom="paragraph">
              <wp:posOffset>6195695</wp:posOffset>
            </wp:positionV>
            <wp:extent cx="1644015" cy="1096010"/>
            <wp:effectExtent l="19050" t="0" r="0" b="0"/>
            <wp:wrapNone/>
            <wp:docPr id="12" name="Рисунок 12" descr="IMG_2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G_220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015" cy="1096010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DC77B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городской округ г.Бор, </w:t>
      </w:r>
    </w:p>
    <w:p w:rsidR="00DC77B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п. Октябрьский, </w:t>
      </w:r>
    </w:p>
    <w:p w:rsidR="00DC77B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ул.Молодёжная, д.7</w:t>
      </w:r>
    </w:p>
    <w:p w:rsidR="00DC77B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Тел: 8(83159)2-75-29</w:t>
      </w:r>
    </w:p>
    <w:p w:rsidR="00DC77BD" w:rsidRPr="0045580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E</w:t>
      </w:r>
      <w:r w:rsidRPr="0045580D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r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mail</w:t>
      </w:r>
      <w:r w:rsidRPr="0045580D">
        <w:rPr>
          <w:rFonts w:ascii="Times New Roman" w:hAnsi="Times New Roman"/>
          <w:b/>
          <w:bCs/>
          <w:i/>
          <w:iCs/>
          <w:sz w:val="24"/>
          <w:szCs w:val="24"/>
        </w:rPr>
        <w:t xml:space="preserve">: </w:t>
      </w:r>
      <w:hyperlink r:id="rId5" w:history="1">
        <w:r w:rsidRPr="00ED2D8E">
          <w:rPr>
            <w:rStyle w:val="a3"/>
            <w:rFonts w:ascii="Times New Roman" w:hAnsi="Times New Roman"/>
            <w:b/>
            <w:bCs/>
            <w:i/>
            <w:iCs/>
            <w:sz w:val="24"/>
            <w:szCs w:val="24"/>
            <w:lang w:val="en-US"/>
          </w:rPr>
          <w:t>dsmechta</w:t>
        </w:r>
        <w:r w:rsidRPr="0045580D">
          <w:rPr>
            <w:rStyle w:val="a3"/>
            <w:rFonts w:ascii="Times New Roman" w:hAnsi="Times New Roman"/>
            <w:b/>
            <w:bCs/>
            <w:i/>
            <w:iCs/>
            <w:sz w:val="24"/>
            <w:szCs w:val="24"/>
          </w:rPr>
          <w:t>.</w:t>
        </w:r>
        <w:r w:rsidRPr="00ED2D8E">
          <w:rPr>
            <w:rStyle w:val="a3"/>
            <w:rFonts w:ascii="Times New Roman" w:hAnsi="Times New Roman"/>
            <w:b/>
            <w:bCs/>
            <w:i/>
            <w:iCs/>
            <w:sz w:val="24"/>
            <w:szCs w:val="24"/>
            <w:lang w:val="en-US"/>
          </w:rPr>
          <w:t>bor</w:t>
        </w:r>
        <w:r w:rsidRPr="0045580D">
          <w:rPr>
            <w:rStyle w:val="a3"/>
            <w:rFonts w:ascii="Times New Roman" w:hAnsi="Times New Roman"/>
            <w:b/>
            <w:bCs/>
            <w:i/>
            <w:iCs/>
            <w:sz w:val="24"/>
            <w:szCs w:val="24"/>
          </w:rPr>
          <w:t>@</w:t>
        </w:r>
        <w:r w:rsidRPr="00ED2D8E">
          <w:rPr>
            <w:rStyle w:val="a3"/>
            <w:rFonts w:ascii="Times New Roman" w:hAnsi="Times New Roman"/>
            <w:b/>
            <w:bCs/>
            <w:i/>
            <w:iCs/>
            <w:sz w:val="24"/>
            <w:szCs w:val="24"/>
            <w:lang w:val="en-US"/>
          </w:rPr>
          <w:t>yandex</w:t>
        </w:r>
        <w:r w:rsidRPr="0045580D">
          <w:rPr>
            <w:rStyle w:val="a3"/>
            <w:rFonts w:ascii="Times New Roman" w:hAnsi="Times New Roman"/>
            <w:b/>
            <w:bCs/>
            <w:i/>
            <w:iCs/>
            <w:sz w:val="24"/>
            <w:szCs w:val="24"/>
          </w:rPr>
          <w:t>.</w:t>
        </w:r>
        <w:r w:rsidRPr="00ED2D8E">
          <w:rPr>
            <w:rStyle w:val="a3"/>
            <w:rFonts w:ascii="Times New Roman" w:hAnsi="Times New Roman"/>
            <w:b/>
            <w:bCs/>
            <w:i/>
            <w:iCs/>
            <w:sz w:val="24"/>
            <w:szCs w:val="24"/>
            <w:lang w:val="en-US"/>
          </w:rPr>
          <w:t>ru</w:t>
        </w:r>
      </w:hyperlink>
    </w:p>
    <w:p w:rsidR="00DC77BD" w:rsidRPr="0045580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DC77B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DC77B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DC77B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DC77B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DC77BD" w:rsidRDefault="00DC77BD" w:rsidP="0045580D">
      <w:pPr>
        <w:pStyle w:val="msoaddress"/>
        <w:widowControl w:val="0"/>
        <w:jc w:val="left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DC1EC7" w:rsidRDefault="00DC1EC7" w:rsidP="0045580D">
      <w:pPr>
        <w:widowControl w:val="0"/>
        <w:jc w:val="center"/>
      </w:pPr>
    </w:p>
    <w:p w:rsidR="00DC1EC7" w:rsidRDefault="00DC1EC7" w:rsidP="0045580D">
      <w:pPr>
        <w:widowControl w:val="0"/>
        <w:jc w:val="center"/>
      </w:pPr>
    </w:p>
    <w:p w:rsidR="00DC1EC7" w:rsidRDefault="00DC1EC7" w:rsidP="0045580D">
      <w:pPr>
        <w:widowControl w:val="0"/>
        <w:jc w:val="center"/>
      </w:pPr>
    </w:p>
    <w:p w:rsidR="00DC77BD" w:rsidRDefault="00DC77BD" w:rsidP="0045580D">
      <w:pPr>
        <w:widowControl w:val="0"/>
        <w:jc w:val="center"/>
      </w:pPr>
    </w:p>
    <w:p w:rsidR="004760D2" w:rsidRDefault="00DC1EC7" w:rsidP="00DC77BD">
      <w:pPr>
        <w:pStyle w:val="7"/>
        <w:widowControl w:val="0"/>
        <w:jc w:val="center"/>
        <w:rPr>
          <w:rFonts w:ascii="Times New Roman" w:hAnsi="Times New Roman" w:cs="Times New Roman"/>
          <w:i/>
          <w:iCs/>
          <w:color w:val="000066"/>
          <w:sz w:val="25"/>
          <w:szCs w:val="25"/>
        </w:rPr>
      </w:pPr>
      <w:r>
        <w:rPr>
          <w:noProof/>
        </w:rPr>
        <w:lastRenderedPageBreak/>
        <w:drawing>
          <wp:inline distT="0" distB="0" distL="0" distR="0">
            <wp:extent cx="1457325" cy="1493520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C1EC7" w:rsidRDefault="00DC1EC7" w:rsidP="00DC77BD">
      <w:pPr>
        <w:pStyle w:val="7"/>
        <w:widowControl w:val="0"/>
        <w:jc w:val="center"/>
        <w:rPr>
          <w:rFonts w:ascii="Times New Roman" w:hAnsi="Times New Roman" w:cs="Times New Roman"/>
          <w:i/>
          <w:iCs/>
          <w:color w:val="000066"/>
          <w:sz w:val="25"/>
          <w:szCs w:val="25"/>
        </w:rPr>
      </w:pPr>
    </w:p>
    <w:p w:rsidR="00DC1EC7" w:rsidRDefault="00DC1EC7" w:rsidP="00DC77BD">
      <w:pPr>
        <w:pStyle w:val="7"/>
        <w:widowControl w:val="0"/>
        <w:jc w:val="center"/>
        <w:rPr>
          <w:rFonts w:ascii="Times New Roman" w:hAnsi="Times New Roman" w:cs="Times New Roman"/>
          <w:i/>
          <w:iCs/>
          <w:color w:val="000066"/>
          <w:sz w:val="25"/>
          <w:szCs w:val="25"/>
        </w:rPr>
      </w:pPr>
    </w:p>
    <w:p w:rsidR="00DC1EC7" w:rsidRDefault="00DC1EC7" w:rsidP="00DC77BD">
      <w:pPr>
        <w:pStyle w:val="7"/>
        <w:widowControl w:val="0"/>
        <w:jc w:val="center"/>
        <w:rPr>
          <w:rFonts w:ascii="Times New Roman" w:hAnsi="Times New Roman" w:cs="Times New Roman"/>
          <w:i/>
          <w:iCs/>
          <w:color w:val="000066"/>
          <w:sz w:val="25"/>
          <w:szCs w:val="25"/>
        </w:rPr>
      </w:pPr>
    </w:p>
    <w:p w:rsidR="00DC77BD" w:rsidRPr="007A22C3" w:rsidRDefault="00DC77BD" w:rsidP="00DC77BD">
      <w:pPr>
        <w:pStyle w:val="7"/>
        <w:widowControl w:val="0"/>
        <w:jc w:val="center"/>
        <w:rPr>
          <w:rFonts w:ascii="Times New Roman" w:hAnsi="Times New Roman" w:cs="Times New Roman"/>
          <w:i/>
          <w:iCs/>
          <w:color w:val="000066"/>
          <w:sz w:val="16"/>
          <w:szCs w:val="16"/>
        </w:rPr>
      </w:pPr>
      <w:r w:rsidRPr="007A22C3">
        <w:rPr>
          <w:rFonts w:ascii="Times New Roman" w:hAnsi="Times New Roman" w:cs="Times New Roman"/>
          <w:i/>
          <w:iCs/>
          <w:color w:val="000066"/>
          <w:sz w:val="16"/>
          <w:szCs w:val="16"/>
        </w:rPr>
        <w:t>Муниципальное автономное дошкольное образовательное учреждение детский сад «Мечта»</w:t>
      </w:r>
    </w:p>
    <w:p w:rsidR="00DC77BD" w:rsidRDefault="00DC77BD" w:rsidP="00DC77BD">
      <w:pPr>
        <w:widowControl w:val="0"/>
      </w:pPr>
      <w:r>
        <w:t> </w:t>
      </w:r>
      <w:r w:rsidR="007A22C3">
        <w:rPr>
          <w:noProof/>
        </w:rPr>
        <w:drawing>
          <wp:inline distT="0" distB="0" distL="0" distR="0">
            <wp:extent cx="2783840" cy="1853351"/>
            <wp:effectExtent l="19050" t="0" r="0" b="0"/>
            <wp:docPr id="6" name="Рисунок 1" descr="C:\Users\USER\Desktop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исунок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1853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7BD" w:rsidRDefault="00DC77BD" w:rsidP="00DC77BD">
      <w:pPr>
        <w:widowControl w:val="0"/>
      </w:pPr>
      <w:r w:rsidRPr="00DC77BD">
        <w:rPr>
          <w:lang w:val="en-US"/>
        </w:rPr>
        <w:t> </w:t>
      </w:r>
    </w:p>
    <w:p w:rsidR="00DC77BD" w:rsidRPr="00631809" w:rsidRDefault="00631809" w:rsidP="00631809">
      <w:pPr>
        <w:widowControl w:val="0"/>
        <w:jc w:val="center"/>
        <w:rPr>
          <w:i/>
          <w:sz w:val="52"/>
          <w:szCs w:val="52"/>
        </w:rPr>
      </w:pPr>
      <w:r w:rsidRPr="00631809">
        <w:rPr>
          <w:rFonts w:eastAsiaTheme="minorHAnsi"/>
          <w:b/>
          <w:bCs/>
          <w:i/>
          <w:color w:val="0000FF"/>
          <w:kern w:val="0"/>
          <w:sz w:val="52"/>
          <w:szCs w:val="52"/>
          <w:lang w:eastAsia="en-US"/>
        </w:rPr>
        <w:t>«ИГРЫ С ВОДОЙ»</w:t>
      </w:r>
    </w:p>
    <w:p w:rsidR="00DC77BD" w:rsidRPr="009A43FD" w:rsidRDefault="00DC77BD" w:rsidP="009A43FD">
      <w:pPr>
        <w:widowControl w:val="0"/>
        <w:jc w:val="right"/>
        <w:rPr>
          <w:color w:val="002060"/>
          <w:sz w:val="20"/>
          <w:szCs w:val="20"/>
        </w:rPr>
      </w:pPr>
      <w:r w:rsidRPr="009A43FD">
        <w:rPr>
          <w:noProof/>
          <w:color w:val="002060"/>
          <w:kern w:val="0"/>
          <w:sz w:val="20"/>
          <w:szCs w:val="20"/>
        </w:rPr>
        <w:drawing>
          <wp:anchor distT="36576" distB="36576" distL="36576" distR="36576" simplePos="0" relativeHeight="251678720" behindDoc="0" locked="0" layoutInCell="1" allowOverlap="1">
            <wp:simplePos x="0" y="0"/>
            <wp:positionH relativeFrom="column">
              <wp:posOffset>7202170</wp:posOffset>
            </wp:positionH>
            <wp:positionV relativeFrom="paragraph">
              <wp:posOffset>3463290</wp:posOffset>
            </wp:positionV>
            <wp:extent cx="3473450" cy="2315845"/>
            <wp:effectExtent l="19050" t="0" r="0" b="0"/>
            <wp:wrapNone/>
            <wp:docPr id="16" name="Рисунок 16" descr="Детский сад Меч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Детский сад Мечт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0" cy="2315845"/>
                    </a:xfrm>
                    <a:prstGeom prst="rect">
                      <a:avLst/>
                    </a:prstGeom>
                    <a:noFill/>
                    <a:ln w="25400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A43FD">
        <w:rPr>
          <w:noProof/>
          <w:color w:val="002060"/>
          <w:kern w:val="0"/>
          <w:sz w:val="20"/>
          <w:szCs w:val="20"/>
        </w:rPr>
        <w:drawing>
          <wp:anchor distT="36576" distB="36576" distL="36576" distR="36576" simplePos="0" relativeHeight="251676672" behindDoc="0" locked="0" layoutInCell="1" allowOverlap="1">
            <wp:simplePos x="0" y="0"/>
            <wp:positionH relativeFrom="column">
              <wp:posOffset>7202170</wp:posOffset>
            </wp:positionH>
            <wp:positionV relativeFrom="paragraph">
              <wp:posOffset>3463290</wp:posOffset>
            </wp:positionV>
            <wp:extent cx="3473450" cy="2315845"/>
            <wp:effectExtent l="19050" t="0" r="0" b="0"/>
            <wp:wrapNone/>
            <wp:docPr id="15" name="Рисунок 15" descr="Детский сад Меч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Детский сад Мечт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0" cy="2315845"/>
                    </a:xfrm>
                    <a:prstGeom prst="rect">
                      <a:avLst/>
                    </a:prstGeom>
                    <a:noFill/>
                    <a:ln w="25400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43FD" w:rsidRPr="009A43FD">
        <w:rPr>
          <w:color w:val="002060"/>
          <w:sz w:val="20"/>
          <w:szCs w:val="20"/>
        </w:rPr>
        <w:t>Воспитатель Тимакова С.П.</w:t>
      </w:r>
    </w:p>
    <w:sectPr w:rsidR="00DC77BD" w:rsidRPr="009A43FD" w:rsidSect="00631809">
      <w:pgSz w:w="16838" w:h="11906" w:orient="landscape"/>
      <w:pgMar w:top="284" w:right="395" w:bottom="284" w:left="567" w:header="708" w:footer="708" w:gutter="0"/>
      <w:cols w:num="3" w:space="49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77BD"/>
    <w:rsid w:val="001E10BC"/>
    <w:rsid w:val="0045580D"/>
    <w:rsid w:val="004760D2"/>
    <w:rsid w:val="004968DD"/>
    <w:rsid w:val="004C7AE7"/>
    <w:rsid w:val="004D789B"/>
    <w:rsid w:val="005344DB"/>
    <w:rsid w:val="00631809"/>
    <w:rsid w:val="00641364"/>
    <w:rsid w:val="006F02A9"/>
    <w:rsid w:val="007A22C3"/>
    <w:rsid w:val="009A43FD"/>
    <w:rsid w:val="009F3538"/>
    <w:rsid w:val="00B24A7C"/>
    <w:rsid w:val="00BE4CE3"/>
    <w:rsid w:val="00D61D50"/>
    <w:rsid w:val="00DC1EC7"/>
    <w:rsid w:val="00DC77BD"/>
    <w:rsid w:val="00E45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BD"/>
    <w:pPr>
      <w:spacing w:after="120" w:line="300" w:lineRule="auto"/>
    </w:pPr>
    <w:rPr>
      <w:rFonts w:ascii="Times New Roman" w:eastAsia="Times New Roman" w:hAnsi="Times New Roman" w:cs="Times New Roman"/>
      <w:color w:val="000000"/>
      <w:kern w:val="28"/>
      <w:sz w:val="18"/>
      <w:szCs w:val="1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60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C77B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link w:val="70"/>
    <w:uiPriority w:val="9"/>
    <w:qFormat/>
    <w:rsid w:val="00DC77BD"/>
    <w:pPr>
      <w:spacing w:after="160" w:line="240" w:lineRule="auto"/>
      <w:outlineLvl w:val="6"/>
    </w:pPr>
    <w:rPr>
      <w:rFonts w:ascii="Courier New" w:eastAsia="Times New Roman" w:hAnsi="Courier New" w:cs="Courier New"/>
      <w:b/>
      <w:bCs/>
      <w:caps/>
      <w:color w:val="000000"/>
      <w:spacing w:val="50"/>
      <w:kern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address">
    <w:name w:val="msoaddress"/>
    <w:rsid w:val="00DC77BD"/>
    <w:pPr>
      <w:spacing w:after="0" w:line="300" w:lineRule="auto"/>
      <w:jc w:val="center"/>
    </w:pPr>
    <w:rPr>
      <w:rFonts w:ascii="Franklin Gothic Book" w:eastAsia="Times New Roman" w:hAnsi="Franklin Gothic Book" w:cs="Times New Roman"/>
      <w:color w:val="000000"/>
      <w:kern w:val="28"/>
      <w:sz w:val="15"/>
      <w:szCs w:val="15"/>
      <w:lang w:eastAsia="ru-RU"/>
    </w:rPr>
  </w:style>
  <w:style w:type="paragraph" w:customStyle="1" w:styleId="msoorganizationname2">
    <w:name w:val="msoorganizationname2"/>
    <w:rsid w:val="00DC77BD"/>
    <w:pPr>
      <w:spacing w:after="0" w:line="240" w:lineRule="auto"/>
      <w:jc w:val="center"/>
    </w:pPr>
    <w:rPr>
      <w:rFonts w:ascii="Courier New" w:eastAsia="Times New Roman" w:hAnsi="Courier New" w:cs="Courier New"/>
      <w:b/>
      <w:bCs/>
      <w:caps/>
      <w:color w:val="000000"/>
      <w:spacing w:val="50"/>
      <w:kern w:val="28"/>
      <w:sz w:val="16"/>
      <w:szCs w:val="16"/>
      <w:lang w:eastAsia="ru-RU"/>
    </w:rPr>
  </w:style>
  <w:style w:type="character" w:styleId="a3">
    <w:name w:val="Hyperlink"/>
    <w:basedOn w:val="a0"/>
    <w:uiPriority w:val="99"/>
    <w:unhideWhenUsed/>
    <w:rsid w:val="00DC77BD"/>
    <w:rPr>
      <w:color w:val="0000FF" w:themeColor="hyperlink"/>
      <w:u w:val="single"/>
    </w:rPr>
  </w:style>
  <w:style w:type="paragraph" w:customStyle="1" w:styleId="msoorganizationname">
    <w:name w:val="msoorganizationname"/>
    <w:rsid w:val="00DC77BD"/>
    <w:pPr>
      <w:spacing w:after="0" w:line="240" w:lineRule="auto"/>
    </w:pPr>
    <w:rPr>
      <w:rFonts w:ascii="Courier New" w:eastAsia="Times New Roman" w:hAnsi="Courier New" w:cs="Courier New"/>
      <w:b/>
      <w:bCs/>
      <w:caps/>
      <w:color w:val="000000"/>
      <w:spacing w:val="50"/>
      <w:kern w:val="28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C77BD"/>
    <w:rPr>
      <w:rFonts w:ascii="Courier New" w:eastAsia="Times New Roman" w:hAnsi="Courier New" w:cs="Courier New"/>
      <w:b/>
      <w:bCs/>
      <w:caps/>
      <w:color w:val="000000"/>
      <w:spacing w:val="50"/>
      <w:kern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C77BD"/>
    <w:rPr>
      <w:rFonts w:asciiTheme="majorHAnsi" w:eastAsiaTheme="majorEastAsia" w:hAnsiTheme="majorHAnsi" w:cstheme="majorBidi"/>
      <w:b/>
      <w:bCs/>
      <w:i/>
      <w:iCs/>
      <w:color w:val="4F81BD" w:themeColor="accent1"/>
      <w:kern w:val="28"/>
      <w:sz w:val="18"/>
      <w:szCs w:val="1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6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60D2"/>
    <w:rPr>
      <w:rFonts w:ascii="Tahoma" w:eastAsia="Times New Roman" w:hAnsi="Tahoma" w:cs="Tahoma"/>
      <w:color w:val="000000"/>
      <w:kern w:val="28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760D2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dsmechta.bor@yandex.ru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svetl</cp:lastModifiedBy>
  <cp:revision>6</cp:revision>
  <dcterms:created xsi:type="dcterms:W3CDTF">2020-11-09T18:00:00Z</dcterms:created>
  <dcterms:modified xsi:type="dcterms:W3CDTF">2022-12-01T12:32:00Z</dcterms:modified>
</cp:coreProperties>
</file>